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3F" w:rsidRDefault="0051233F" w:rsidP="005123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языка</w:t>
      </w:r>
    </w:p>
    <w:p w:rsidR="0051233F" w:rsidRDefault="0051233F" w:rsidP="0051233F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Семейная форма получения образования</w:t>
      </w:r>
    </w:p>
    <w:p w:rsidR="0051233F" w:rsidRDefault="0051233F" w:rsidP="0051233F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2015-2016 учебный год</w:t>
      </w:r>
    </w:p>
    <w:p w:rsidR="00350FDB" w:rsidRPr="00350FDB" w:rsidRDefault="00350FDB" w:rsidP="00350F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DB">
        <w:rPr>
          <w:rFonts w:ascii="Times New Roman" w:hAnsi="Times New Roman" w:cs="Times New Roman"/>
          <w:b/>
          <w:sz w:val="24"/>
          <w:szCs w:val="24"/>
        </w:rPr>
        <w:t>Тест по информатике 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(2</w:t>
      </w:r>
      <w:r w:rsidRPr="00350FDB">
        <w:rPr>
          <w:rFonts w:ascii="Times New Roman" w:hAnsi="Times New Roman" w:cs="Times New Roman"/>
          <w:b/>
          <w:sz w:val="24"/>
          <w:szCs w:val="24"/>
        </w:rPr>
        <w:t xml:space="preserve"> полугодие)  </w:t>
      </w:r>
      <w:r w:rsidRPr="00350FDB">
        <w:rPr>
          <w:rFonts w:ascii="Times New Roman" w:hAnsi="Times New Roman" w:cs="Times New Roman"/>
          <w:b/>
          <w:sz w:val="24"/>
          <w:szCs w:val="24"/>
          <w:u w:val="single"/>
        </w:rPr>
        <w:t>Экстернат</w:t>
      </w: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DB">
        <w:rPr>
          <w:rFonts w:ascii="Times New Roman" w:hAnsi="Times New Roman" w:cs="Times New Roman"/>
          <w:b/>
          <w:sz w:val="24"/>
          <w:szCs w:val="24"/>
          <w:u w:val="single"/>
        </w:rPr>
        <w:t>(Время  выполнения  работы  40 минут.)</w:t>
      </w: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FDB"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FDB"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DB">
        <w:rPr>
          <w:rFonts w:ascii="Times New Roman" w:hAnsi="Times New Roman" w:cs="Times New Roman"/>
          <w:b/>
          <w:sz w:val="24"/>
          <w:szCs w:val="24"/>
        </w:rPr>
        <w:t>САЙТ</w:t>
      </w: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350FDB" w:rsidRPr="00350FDB" w:rsidTr="006771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350FDB" w:rsidRPr="00350FDB" w:rsidTr="006771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1 – 6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7 – 10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11 – 13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14 – 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350FDB" w:rsidRPr="00350FDB" w:rsidRDefault="00350FDB" w:rsidP="00350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D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DB" w:rsidRPr="00350FDB" w:rsidRDefault="00350FDB" w:rsidP="0035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DB" w:rsidRDefault="00350FDB" w:rsidP="00350FDB">
      <w:pPr>
        <w:jc w:val="center"/>
        <w:rPr>
          <w:b/>
          <w:sz w:val="28"/>
          <w:szCs w:val="28"/>
        </w:rPr>
      </w:pPr>
    </w:p>
    <w:p w:rsidR="00350FDB" w:rsidRDefault="00350FDB" w:rsidP="007F61F1">
      <w:pPr>
        <w:rPr>
          <w:sz w:val="24"/>
          <w:szCs w:val="24"/>
        </w:rPr>
      </w:pPr>
    </w:p>
    <w:p w:rsidR="004C3D05" w:rsidRPr="000365AD" w:rsidRDefault="004C3D05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В некотором каталоге находился файл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0365AD">
        <w:rPr>
          <w:rFonts w:ascii="Times New Roman" w:hAnsi="Times New Roman" w:cs="Times New Roman"/>
          <w:sz w:val="24"/>
          <w:szCs w:val="24"/>
        </w:rPr>
        <w:t xml:space="preserve">4. После того как в этом каталоге создали подкаталог и переместили в созданный подкаталог файл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0365AD">
        <w:rPr>
          <w:rFonts w:ascii="Times New Roman" w:hAnsi="Times New Roman" w:cs="Times New Roman"/>
          <w:sz w:val="24"/>
          <w:szCs w:val="24"/>
        </w:rPr>
        <w:t xml:space="preserve">4, полное имя файла стало следующим: 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65AD">
        <w:rPr>
          <w:rFonts w:ascii="Times New Roman" w:hAnsi="Times New Roman" w:cs="Times New Roman"/>
          <w:sz w:val="24"/>
          <w:szCs w:val="24"/>
        </w:rPr>
        <w:t>:\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0365AD">
        <w:rPr>
          <w:rFonts w:ascii="Times New Roman" w:hAnsi="Times New Roman" w:cs="Times New Roman"/>
          <w:sz w:val="24"/>
          <w:szCs w:val="24"/>
        </w:rPr>
        <w:t>8\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0365AD">
        <w:rPr>
          <w:rFonts w:ascii="Times New Roman" w:hAnsi="Times New Roman" w:cs="Times New Roman"/>
          <w:sz w:val="24"/>
          <w:szCs w:val="24"/>
        </w:rPr>
        <w:t>\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Pr="000365AD">
        <w:rPr>
          <w:rFonts w:ascii="Times New Roman" w:hAnsi="Times New Roman" w:cs="Times New Roman"/>
          <w:sz w:val="24"/>
          <w:szCs w:val="24"/>
        </w:rPr>
        <w:t>\</w:t>
      </w:r>
      <w:r w:rsidR="00B83982" w:rsidRPr="000365AD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0365AD">
        <w:rPr>
          <w:rFonts w:ascii="Times New Roman" w:hAnsi="Times New Roman" w:cs="Times New Roman"/>
          <w:sz w:val="24"/>
          <w:szCs w:val="24"/>
        </w:rPr>
        <w:t>4</w:t>
      </w:r>
      <w:r w:rsidR="00B83982" w:rsidRPr="000365AD">
        <w:rPr>
          <w:rFonts w:ascii="Times New Roman" w:hAnsi="Times New Roman" w:cs="Times New Roman"/>
          <w:sz w:val="24"/>
          <w:szCs w:val="24"/>
        </w:rPr>
        <w:t>. Каково было полное имя этого файла до перемещения?</w:t>
      </w:r>
    </w:p>
    <w:p w:rsidR="00B83982" w:rsidRPr="000365AD" w:rsidRDefault="00B83982" w:rsidP="00B839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а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D:\Math\Tasks\Task4</w:t>
      </w:r>
    </w:p>
    <w:p w:rsidR="00B83982" w:rsidRPr="000365AD" w:rsidRDefault="00B83982" w:rsidP="00B839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б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D:\Math\Class8\Tasks\Task4</w:t>
      </w:r>
    </w:p>
    <w:p w:rsidR="00B83982" w:rsidRPr="000365AD" w:rsidRDefault="00B83982" w:rsidP="00B839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9723F">
        <w:rPr>
          <w:rFonts w:ascii="Times New Roman" w:hAnsi="Times New Roman" w:cs="Times New Roman"/>
          <w:sz w:val="24"/>
          <w:szCs w:val="24"/>
        </w:rPr>
        <w:t>в</w:t>
      </w:r>
      <w:r w:rsidRPr="0089723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D:\Class8\Math\Task4</w:t>
      </w:r>
    </w:p>
    <w:p w:rsidR="00A345E0" w:rsidRPr="00073EB8" w:rsidRDefault="00B83982" w:rsidP="00A345E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г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D:\Class8\Tasks\Task4</w:t>
      </w:r>
    </w:p>
    <w:p w:rsidR="000365AD" w:rsidRPr="00073EB8" w:rsidRDefault="000365AD" w:rsidP="00B839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345E0" w:rsidRDefault="00A345E0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информации содержит сообщение, уменьшающее неопределённость знаний в 16 раз?</w:t>
      </w:r>
    </w:p>
    <w:p w:rsidR="00A345E0" w:rsidRDefault="00A345E0" w:rsidP="00A34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бит</w:t>
      </w:r>
    </w:p>
    <w:p w:rsidR="00A345E0" w:rsidRDefault="00A345E0" w:rsidP="00A34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 бита</w:t>
      </w:r>
    </w:p>
    <w:p w:rsidR="00A345E0" w:rsidRDefault="00A345E0" w:rsidP="00A34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 бита</w:t>
      </w:r>
    </w:p>
    <w:p w:rsidR="00A345E0" w:rsidRDefault="00A345E0" w:rsidP="00A34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23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4 бита</w:t>
      </w:r>
    </w:p>
    <w:p w:rsidR="00A345E0" w:rsidRDefault="00A345E0" w:rsidP="00A34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EC1" w:rsidRDefault="001F2EC1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37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и 64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9723F">
        <w:rPr>
          <w:rFonts w:ascii="Times New Roman" w:hAnsi="Times New Roman" w:cs="Times New Roman"/>
          <w:sz w:val="24"/>
          <w:szCs w:val="24"/>
        </w:rPr>
        <w:t>восьме</w:t>
      </w:r>
      <w:r>
        <w:rPr>
          <w:rFonts w:ascii="Times New Roman" w:hAnsi="Times New Roman" w:cs="Times New Roman"/>
          <w:sz w:val="24"/>
          <w:szCs w:val="24"/>
        </w:rPr>
        <w:t>ричной системе счисления.</w:t>
      </w:r>
    </w:p>
    <w:p w:rsidR="001F2EC1" w:rsidRDefault="001F2EC1" w:rsidP="001F2EC1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2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123</w:t>
      </w:r>
    </w:p>
    <w:p w:rsidR="001F2EC1" w:rsidRDefault="001F2EC1" w:rsidP="001F2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243</w:t>
      </w:r>
    </w:p>
    <w:p w:rsidR="001F2EC1" w:rsidRDefault="001F2EC1" w:rsidP="001F2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363</w:t>
      </w:r>
    </w:p>
    <w:p w:rsidR="001F2EC1" w:rsidRDefault="001F2EC1" w:rsidP="001F2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69</w:t>
      </w:r>
    </w:p>
    <w:p w:rsidR="001F2EC1" w:rsidRDefault="001F2EC1" w:rsidP="001F2E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AAE" w:rsidRDefault="00AC7AAE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нулей в двоичной записи десятичного числа 510?</w:t>
      </w:r>
    </w:p>
    <w:p w:rsidR="00AC7AAE" w:rsidRDefault="00AC7AAE" w:rsidP="00AC7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E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1</w:t>
      </w:r>
    </w:p>
    <w:p w:rsidR="00AC7AAE" w:rsidRDefault="00AC7AAE" w:rsidP="00AC7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</w:p>
    <w:p w:rsidR="00AC7AAE" w:rsidRPr="00AC7AAE" w:rsidRDefault="00AC7AAE" w:rsidP="00AC7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10</w:t>
      </w:r>
    </w:p>
    <w:p w:rsidR="00AC7AAE" w:rsidRDefault="00AC7AAE" w:rsidP="00AC7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 0</w:t>
      </w:r>
    </w:p>
    <w:p w:rsidR="00AC7AAE" w:rsidRDefault="00AC7AAE" w:rsidP="00AC7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852" w:rsidRDefault="00810852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85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085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=331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Какое из чисел </w:t>
      </w:r>
      <w:r w:rsidRPr="0081085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записанных в двоичной системе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1085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085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0852" w:rsidRPr="00810852" w:rsidRDefault="00810852" w:rsidP="0081085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а) 11011001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10852" w:rsidRPr="00810852" w:rsidRDefault="00810852" w:rsidP="0081085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б)11011100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10852" w:rsidRPr="00810852" w:rsidRDefault="00810852" w:rsidP="0081085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в)11010111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10852" w:rsidRPr="00810852" w:rsidRDefault="00810852" w:rsidP="0081085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073E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)11011000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10852" w:rsidRDefault="00810852" w:rsidP="008108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1F1" w:rsidRPr="000365AD" w:rsidRDefault="007F61F1" w:rsidP="007F61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Разработчиком языка Паскаль является:</w:t>
      </w:r>
    </w:p>
    <w:p w:rsidR="007F61F1" w:rsidRPr="000365AD" w:rsidRDefault="007F61F1" w:rsidP="007F6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Блез Паскаль</w:t>
      </w:r>
    </w:p>
    <w:p w:rsidR="007F61F1" w:rsidRPr="000365AD" w:rsidRDefault="007F61F1" w:rsidP="007F6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365AD">
        <w:rPr>
          <w:rFonts w:ascii="Times New Roman" w:hAnsi="Times New Roman" w:cs="Times New Roman"/>
          <w:sz w:val="24"/>
          <w:szCs w:val="24"/>
        </w:rPr>
        <w:t>Никлаус</w:t>
      </w:r>
      <w:proofErr w:type="spellEnd"/>
      <w:r w:rsidRPr="000365AD">
        <w:rPr>
          <w:rFonts w:ascii="Times New Roman" w:hAnsi="Times New Roman" w:cs="Times New Roman"/>
          <w:sz w:val="24"/>
          <w:szCs w:val="24"/>
        </w:rPr>
        <w:t xml:space="preserve"> Вирт</w:t>
      </w:r>
    </w:p>
    <w:p w:rsidR="007F61F1" w:rsidRPr="000365AD" w:rsidRDefault="007F61F1" w:rsidP="007F6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365AD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365AD">
        <w:rPr>
          <w:rFonts w:ascii="Times New Roman" w:hAnsi="Times New Roman" w:cs="Times New Roman"/>
          <w:sz w:val="24"/>
          <w:szCs w:val="24"/>
        </w:rPr>
        <w:t xml:space="preserve"> Винер</w:t>
      </w:r>
    </w:p>
    <w:p w:rsidR="007F61F1" w:rsidRPr="000365AD" w:rsidRDefault="007F61F1" w:rsidP="007F6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365AD">
        <w:rPr>
          <w:rFonts w:ascii="Times New Roman" w:hAnsi="Times New Roman" w:cs="Times New Roman"/>
          <w:sz w:val="24"/>
          <w:szCs w:val="24"/>
        </w:rPr>
        <w:t>Эдсгер</w:t>
      </w:r>
      <w:proofErr w:type="spellEnd"/>
      <w:r w:rsidRPr="00036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5AD">
        <w:rPr>
          <w:rFonts w:ascii="Times New Roman" w:hAnsi="Times New Roman" w:cs="Times New Roman"/>
          <w:sz w:val="24"/>
          <w:szCs w:val="24"/>
        </w:rPr>
        <w:t>В.Дейкстра</w:t>
      </w:r>
      <w:proofErr w:type="spellEnd"/>
    </w:p>
    <w:p w:rsidR="007F61F1" w:rsidRPr="000365AD" w:rsidRDefault="007F61F1" w:rsidP="007F6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1F1" w:rsidRPr="000365AD" w:rsidRDefault="007F61F1" w:rsidP="007F6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Вещественные числа имеют тип данных: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а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real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б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)integer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в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boolean</w:t>
      </w:r>
      <w:proofErr w:type="spellEnd"/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г)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:rsidR="007F61F1" w:rsidRPr="000365AD" w:rsidRDefault="007F61F1" w:rsidP="007F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F1" w:rsidRPr="000365AD" w:rsidRDefault="007F61F1" w:rsidP="007F6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Языковые конструкции, с помощью которых в программах записываются действия, выполняемые в процессе решения задачи, называются: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операндами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б) операторами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в) выражениями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г) данными</w:t>
      </w:r>
    </w:p>
    <w:p w:rsidR="007F61F1" w:rsidRPr="000365AD" w:rsidRDefault="007F61F1" w:rsidP="007F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F1" w:rsidRPr="000365AD" w:rsidRDefault="007F61F1" w:rsidP="007F6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 данном фрагменте программы: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program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error;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SuMmA</w:t>
      </w:r>
      <w:proofErr w:type="spellEnd"/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25-14;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Ошибкой является: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некорректное имя программы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б) не определённое имя переменной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в) некорректное имя переменной</w:t>
      </w:r>
    </w:p>
    <w:p w:rsidR="007F61F1" w:rsidRPr="000365AD" w:rsidRDefault="007F61F1" w:rsidP="007F61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г) запись арифметического выражения</w:t>
      </w:r>
    </w:p>
    <w:p w:rsidR="007F61F1" w:rsidRPr="000365AD" w:rsidRDefault="007F61F1" w:rsidP="007F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9AD" w:rsidRPr="000365AD" w:rsidRDefault="005719AD" w:rsidP="00036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Для в</w:t>
      </w:r>
      <w:r w:rsidR="00073EB8">
        <w:rPr>
          <w:rFonts w:ascii="Times New Roman" w:hAnsi="Times New Roman" w:cs="Times New Roman"/>
          <w:sz w:val="24"/>
          <w:szCs w:val="24"/>
        </w:rPr>
        <w:t>ы</w:t>
      </w:r>
      <w:r w:rsidRPr="000365AD">
        <w:rPr>
          <w:rFonts w:ascii="Times New Roman" w:hAnsi="Times New Roman" w:cs="Times New Roman"/>
          <w:sz w:val="24"/>
          <w:szCs w:val="24"/>
        </w:rPr>
        <w:t>вода результатов в Паскале используется оператор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а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begin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б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в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) write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г)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print</w:t>
      </w:r>
    </w:p>
    <w:p w:rsidR="005719AD" w:rsidRPr="000365AD" w:rsidRDefault="005719AD" w:rsidP="0057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9AD" w:rsidRPr="000365AD" w:rsidRDefault="005719AD" w:rsidP="00036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 каком из условных операторов допущена ошибка?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а)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365AD">
        <w:rPr>
          <w:rFonts w:ascii="Times New Roman" w:hAnsi="Times New Roman" w:cs="Times New Roman"/>
          <w:sz w:val="24"/>
          <w:szCs w:val="24"/>
        </w:rPr>
        <w:t xml:space="preserve">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65AD">
        <w:rPr>
          <w:rFonts w:ascii="Times New Roman" w:hAnsi="Times New Roman" w:cs="Times New Roman"/>
          <w:sz w:val="24"/>
          <w:szCs w:val="24"/>
        </w:rPr>
        <w:t>=0</w:t>
      </w:r>
      <w:r w:rsidRPr="00036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then</w:t>
      </w:r>
      <w:r w:rsidRPr="00036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0365AD">
        <w:rPr>
          <w:rFonts w:ascii="Times New Roman" w:hAnsi="Times New Roman" w:cs="Times New Roman"/>
          <w:sz w:val="24"/>
          <w:szCs w:val="24"/>
        </w:rPr>
        <w:t xml:space="preserve"> (</w:t>
      </w:r>
      <w:r w:rsidR="00760E4A">
        <w:rPr>
          <w:rFonts w:asciiTheme="majorHAnsi" w:hAnsiTheme="majorHAnsi" w:cs="Times New Roman"/>
          <w:sz w:val="24"/>
          <w:szCs w:val="24"/>
        </w:rPr>
        <w:t>‘Деление не</w:t>
      </w:r>
      <w:r w:rsidRPr="000365AD">
        <w:rPr>
          <w:rFonts w:asciiTheme="majorHAnsi" w:hAnsiTheme="majorHAnsi" w:cs="Times New Roman"/>
          <w:sz w:val="24"/>
          <w:szCs w:val="24"/>
        </w:rPr>
        <w:t>возможно</w:t>
      </w:r>
      <w:proofErr w:type="gramStart"/>
      <w:r w:rsidRPr="000365AD">
        <w:rPr>
          <w:rFonts w:asciiTheme="majorHAnsi" w:hAnsiTheme="majorHAnsi" w:cs="Times New Roman"/>
          <w:sz w:val="24"/>
          <w:szCs w:val="24"/>
        </w:rPr>
        <w:t>.’</w:t>
      </w:r>
      <w:r w:rsidRPr="000365A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б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a&lt;b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then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min:=a;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else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min:=b;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в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a&gt;b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then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max:=a;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else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max:=b;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</w:rPr>
        <w:t>г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(a&gt;b)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(b&gt;0)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then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c:=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0365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9AD" w:rsidRPr="000365AD" w:rsidRDefault="005719AD" w:rsidP="00571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19AD" w:rsidRPr="000365AD" w:rsidRDefault="005719AD" w:rsidP="00036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Условный оператор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mod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2=0 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then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write (‘</w:t>
      </w:r>
      <w:r w:rsidRPr="000365AD">
        <w:rPr>
          <w:rFonts w:ascii="Times New Roman" w:hAnsi="Times New Roman" w:cs="Times New Roman"/>
          <w:sz w:val="24"/>
          <w:szCs w:val="24"/>
        </w:rPr>
        <w:t>Да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’) 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else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write  (‘</w:t>
      </w:r>
      <w:r w:rsidRPr="000365AD">
        <w:rPr>
          <w:rFonts w:ascii="Times New Roman" w:hAnsi="Times New Roman" w:cs="Times New Roman"/>
          <w:sz w:val="24"/>
          <w:szCs w:val="24"/>
        </w:rPr>
        <w:t>Нет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’) 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5AD">
        <w:rPr>
          <w:rFonts w:ascii="Times New Roman" w:hAnsi="Times New Roman" w:cs="Times New Roman"/>
          <w:sz w:val="24"/>
          <w:szCs w:val="24"/>
        </w:rPr>
        <w:t xml:space="preserve">позволяет определить, является ли число  </w:t>
      </w:r>
      <w:r w:rsidRPr="000365A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65AD">
        <w:rPr>
          <w:rFonts w:ascii="Times New Roman" w:hAnsi="Times New Roman" w:cs="Times New Roman"/>
          <w:sz w:val="24"/>
          <w:szCs w:val="24"/>
        </w:rPr>
        <w:t>: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целым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б) двузначным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в) чётным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г) простым</w:t>
      </w:r>
    </w:p>
    <w:p w:rsidR="005719AD" w:rsidRPr="000365AD" w:rsidRDefault="005719AD" w:rsidP="0057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9AD" w:rsidRPr="000365AD" w:rsidRDefault="005719AD" w:rsidP="00036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gramStart"/>
      <w:r w:rsidRPr="00036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65AD">
        <w:rPr>
          <w:rFonts w:ascii="Times New Roman" w:hAnsi="Times New Roman" w:cs="Times New Roman"/>
          <w:sz w:val="24"/>
          <w:szCs w:val="24"/>
        </w:rPr>
        <w:t xml:space="preserve"> фрагменте программы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:=1;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:=1;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while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&lt;8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begin</w:t>
      </w:r>
      <w:proofErr w:type="gramEnd"/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:=a+1;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:=b+2</w:t>
      </w:r>
      <w:r w:rsidRPr="000365AD">
        <w:rPr>
          <w:rFonts w:ascii="Times New Roman" w:hAnsi="Times New Roman" w:cs="Times New Roman"/>
          <w:sz w:val="24"/>
          <w:szCs w:val="24"/>
        </w:rPr>
        <w:t>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end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выполнится: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0 раз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б) 2 раза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в) 3 раза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 xml:space="preserve">г) бесконечное число раз </w:t>
      </w:r>
    </w:p>
    <w:p w:rsidR="005719AD" w:rsidRPr="000365AD" w:rsidRDefault="005719AD" w:rsidP="0057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9AD" w:rsidRPr="000365AD" w:rsidRDefault="005719AD" w:rsidP="00036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 данном фрагменте программы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:=1  </w:t>
      </w:r>
      <w:r w:rsidRPr="00036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10  do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65A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0365A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0365AD">
        <w:rPr>
          <w:rFonts w:ascii="Times New Roman" w:hAnsi="Times New Roman" w:cs="Times New Roman"/>
          <w:sz w:val="24"/>
          <w:szCs w:val="24"/>
          <w:lang w:val="en-US"/>
        </w:rPr>
        <w:t>:=s+2*</w:t>
      </w:r>
      <w:proofErr w:type="spellStart"/>
      <w:r w:rsidRPr="000365A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365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вычисляется: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а) сумма целых чисел от 1 до 10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б) сумма чётных чисел от 1 до 10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в) удвоенная сумма целых чисел от 1 до 10</w:t>
      </w:r>
    </w:p>
    <w:p w:rsidR="005719AD" w:rsidRPr="000365AD" w:rsidRDefault="005719AD" w:rsidP="005719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AD">
        <w:rPr>
          <w:rFonts w:ascii="Times New Roman" w:hAnsi="Times New Roman" w:cs="Times New Roman"/>
          <w:sz w:val="24"/>
          <w:szCs w:val="24"/>
        </w:rPr>
        <w:t>г) сумма первых десяти натуральных чётных чисел</w:t>
      </w:r>
    </w:p>
    <w:p w:rsidR="005719AD" w:rsidRDefault="005719AD" w:rsidP="00D4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50D" w:rsidRDefault="00361027" w:rsidP="00D415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элементов двух массивов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размером 1х100 и В размером 1х50 задаются с помощью следующего фрагмента программы: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:=1 to 100 do</w:t>
      </w:r>
    </w:p>
    <w:p w:rsidR="00361027" w:rsidRP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]:=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*3;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:=51 to 100 do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i-50]:=A[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]-4*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массива В будут иметь отрицательные значения?</w:t>
      </w:r>
      <w:proofErr w:type="gramEnd"/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2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sz w:val="24"/>
          <w:szCs w:val="24"/>
        </w:rPr>
        <w:t>) 50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0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100</w:t>
      </w:r>
    </w:p>
    <w:p w:rsidR="00361027" w:rsidRDefault="00361027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25</w:t>
      </w:r>
    </w:p>
    <w:p w:rsidR="00B87A98" w:rsidRDefault="00B87A98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A98" w:rsidRPr="00361027" w:rsidRDefault="00B87A98" w:rsidP="00B87A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632"/>
        <w:gridCol w:w="633"/>
        <w:gridCol w:w="633"/>
        <w:gridCol w:w="633"/>
        <w:gridCol w:w="634"/>
        <w:gridCol w:w="634"/>
        <w:gridCol w:w="634"/>
        <w:gridCol w:w="634"/>
        <w:gridCol w:w="634"/>
        <w:gridCol w:w="645"/>
        <w:gridCol w:w="645"/>
        <w:gridCol w:w="645"/>
        <w:gridCol w:w="645"/>
        <w:gridCol w:w="645"/>
        <w:gridCol w:w="645"/>
      </w:tblGrid>
      <w:tr w:rsidR="00B87A98" w:rsidTr="0067712D">
        <w:tc>
          <w:tcPr>
            <w:tcW w:w="656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B87A98" w:rsidRDefault="00B87A9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7A98" w:rsidTr="0067712D">
        <w:tc>
          <w:tcPr>
            <w:tcW w:w="656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B87A98" w:rsidRDefault="00073EB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B87A98" w:rsidRDefault="00073EB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B87A98" w:rsidRDefault="00073EB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B87A98" w:rsidRDefault="00073EB8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B87A98" w:rsidRDefault="00760E4A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B87A98" w:rsidRDefault="00760E4A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B87A98" w:rsidRDefault="00760E4A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B87A98" w:rsidRDefault="00760E4A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57" w:type="dxa"/>
          </w:tcPr>
          <w:p w:rsidR="00B87A98" w:rsidRDefault="00760E4A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B87A98" w:rsidRDefault="0089723F" w:rsidP="0067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87A98" w:rsidRPr="00361027" w:rsidRDefault="00B87A98" w:rsidP="003610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848" w:rsidRPr="00361027" w:rsidRDefault="00E66848">
      <w:pPr>
        <w:rPr>
          <w:sz w:val="24"/>
          <w:szCs w:val="24"/>
        </w:rPr>
      </w:pPr>
    </w:p>
    <w:sectPr w:rsidR="00E66848" w:rsidRPr="00361027" w:rsidSect="0084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521"/>
    <w:multiLevelType w:val="hybridMultilevel"/>
    <w:tmpl w:val="541E5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49E"/>
    <w:multiLevelType w:val="hybridMultilevel"/>
    <w:tmpl w:val="9A2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F61F1"/>
    <w:rsid w:val="000060F8"/>
    <w:rsid w:val="000365AD"/>
    <w:rsid w:val="00073EB8"/>
    <w:rsid w:val="000C5200"/>
    <w:rsid w:val="0013495D"/>
    <w:rsid w:val="001F2EC1"/>
    <w:rsid w:val="00350FDB"/>
    <w:rsid w:val="00361027"/>
    <w:rsid w:val="0036278A"/>
    <w:rsid w:val="00421DE6"/>
    <w:rsid w:val="004C3D05"/>
    <w:rsid w:val="0051233F"/>
    <w:rsid w:val="005212D7"/>
    <w:rsid w:val="005719AD"/>
    <w:rsid w:val="00574E2E"/>
    <w:rsid w:val="006156AD"/>
    <w:rsid w:val="006803FF"/>
    <w:rsid w:val="00760E4A"/>
    <w:rsid w:val="007F61F1"/>
    <w:rsid w:val="00810852"/>
    <w:rsid w:val="0089723F"/>
    <w:rsid w:val="008A3790"/>
    <w:rsid w:val="009E4211"/>
    <w:rsid w:val="00A345E0"/>
    <w:rsid w:val="00AC1745"/>
    <w:rsid w:val="00AC7AAE"/>
    <w:rsid w:val="00B83982"/>
    <w:rsid w:val="00B87A98"/>
    <w:rsid w:val="00BF5165"/>
    <w:rsid w:val="00C80F56"/>
    <w:rsid w:val="00C92141"/>
    <w:rsid w:val="00CA7D8C"/>
    <w:rsid w:val="00D01331"/>
    <w:rsid w:val="00D4150D"/>
    <w:rsid w:val="00DB0768"/>
    <w:rsid w:val="00DF0E9F"/>
    <w:rsid w:val="00E03AE6"/>
    <w:rsid w:val="00E56844"/>
    <w:rsid w:val="00E61157"/>
    <w:rsid w:val="00E615E6"/>
    <w:rsid w:val="00E66848"/>
    <w:rsid w:val="00ED7D0D"/>
    <w:rsid w:val="00E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F1"/>
    <w:pPr>
      <w:ind w:left="720"/>
      <w:contextualSpacing/>
    </w:pPr>
  </w:style>
  <w:style w:type="table" w:styleId="a4">
    <w:name w:val="Table Grid"/>
    <w:basedOn w:val="a1"/>
    <w:rsid w:val="00B8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14</cp:revision>
  <dcterms:created xsi:type="dcterms:W3CDTF">2016-03-19T14:09:00Z</dcterms:created>
  <dcterms:modified xsi:type="dcterms:W3CDTF">2016-03-21T06:34:00Z</dcterms:modified>
</cp:coreProperties>
</file>