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6B" w:rsidRPr="003B70C6" w:rsidRDefault="006B3C6B" w:rsidP="006B3C6B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3B70C6">
        <w:rPr>
          <w:rFonts w:ascii="Times New Roman" w:hAnsi="Times New Roman" w:cs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6B3C6B" w:rsidRPr="003B70C6" w:rsidRDefault="006B3C6B" w:rsidP="006B3C6B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Pr="003B70C6">
        <w:rPr>
          <w:rFonts w:ascii="Times New Roman" w:hAnsi="Times New Roman" w:cs="Times New Roman"/>
          <w:b/>
          <w:sz w:val="20"/>
          <w:szCs w:val="20"/>
        </w:rPr>
        <w:t>Семейная форма получения образования</w:t>
      </w:r>
    </w:p>
    <w:p w:rsidR="00DA51A2" w:rsidRPr="00800282" w:rsidRDefault="00DA51A2" w:rsidP="006B3C6B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800282">
        <w:rPr>
          <w:rFonts w:ascii="Times New Roman" w:hAnsi="Times New Roman" w:cs="Times New Roman"/>
          <w:b/>
        </w:rPr>
        <w:t>ИСТОРИЯ</w:t>
      </w:r>
    </w:p>
    <w:p w:rsidR="00DA51A2" w:rsidRPr="00800282" w:rsidRDefault="00DA51A2" w:rsidP="006B3C6B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800282">
        <w:rPr>
          <w:rFonts w:ascii="Times New Roman" w:hAnsi="Times New Roman" w:cs="Times New Roman"/>
          <w:b/>
        </w:rPr>
        <w:t>ТЕСТ по теме «История средних веков»</w:t>
      </w:r>
    </w:p>
    <w:p w:rsidR="00DA51A2" w:rsidRPr="00800282" w:rsidRDefault="00DA51A2" w:rsidP="006B3C6B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800282">
        <w:rPr>
          <w:rFonts w:ascii="Times New Roman" w:hAnsi="Times New Roman" w:cs="Times New Roman"/>
          <w:b/>
        </w:rPr>
        <w:t>6 КЛАСС.</w:t>
      </w:r>
    </w:p>
    <w:p w:rsidR="00DA51A2" w:rsidRPr="00800282" w:rsidRDefault="00DA51A2" w:rsidP="006B3C6B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800282">
        <w:rPr>
          <w:rFonts w:ascii="Times New Roman" w:hAnsi="Times New Roman" w:cs="Times New Roman"/>
          <w:b/>
        </w:rPr>
        <w:t>1 ПОЛ</w:t>
      </w:r>
      <w:r w:rsidR="00A214F8" w:rsidRPr="00800282">
        <w:rPr>
          <w:rFonts w:ascii="Times New Roman" w:hAnsi="Times New Roman" w:cs="Times New Roman"/>
          <w:b/>
        </w:rPr>
        <w:t xml:space="preserve">УГОДИЕ </w:t>
      </w:r>
    </w:p>
    <w:p w:rsidR="00DA51A2" w:rsidRPr="00800282" w:rsidRDefault="00DA51A2" w:rsidP="006B3C6B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800282">
        <w:rPr>
          <w:rFonts w:ascii="Times New Roman" w:hAnsi="Times New Roman" w:cs="Times New Roman"/>
          <w:b/>
        </w:rPr>
        <w:t>Сайт</w:t>
      </w:r>
    </w:p>
    <w:p w:rsidR="00DA51A2" w:rsidRPr="00800282" w:rsidRDefault="00DA51A2" w:rsidP="006B3C6B">
      <w:pPr>
        <w:spacing w:line="240" w:lineRule="atLeast"/>
        <w:contextualSpacing/>
        <w:rPr>
          <w:rFonts w:ascii="Times New Roman" w:hAnsi="Times New Roman" w:cs="Times New Roman"/>
          <w:b/>
        </w:rPr>
      </w:pPr>
      <w:r w:rsidRPr="00800282">
        <w:rPr>
          <w:rFonts w:ascii="Times New Roman" w:hAnsi="Times New Roman" w:cs="Times New Roman"/>
          <w:b/>
        </w:rPr>
        <w:t>Ф.И._______________________________ Город_________________________________</w:t>
      </w:r>
    </w:p>
    <w:p w:rsidR="00DA51A2" w:rsidRPr="00800282" w:rsidRDefault="00DA51A2" w:rsidP="006B3C6B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</w:p>
    <w:p w:rsidR="00DA51A2" w:rsidRPr="00EC4FE2" w:rsidRDefault="00DA51A2" w:rsidP="00DA51A2">
      <w:pPr>
        <w:rPr>
          <w:rFonts w:ascii="Times New Roman" w:hAnsi="Times New Roman" w:cs="Times New Roman"/>
          <w:b/>
          <w:sz w:val="24"/>
          <w:szCs w:val="24"/>
        </w:rPr>
      </w:pPr>
      <w:r w:rsidRPr="00EC4FE2">
        <w:rPr>
          <w:rFonts w:ascii="Times New Roman" w:hAnsi="Times New Roman" w:cs="Times New Roman"/>
          <w:b/>
          <w:sz w:val="24"/>
          <w:szCs w:val="24"/>
        </w:rPr>
        <w:t>Критерий оценок:</w:t>
      </w:r>
    </w:p>
    <w:p w:rsidR="00DA51A2" w:rsidRPr="00EC4FE2" w:rsidRDefault="00A767A5" w:rsidP="00DA51A2">
      <w:pPr>
        <w:rPr>
          <w:rFonts w:ascii="Times New Roman" w:hAnsi="Times New Roman" w:cs="Times New Roman"/>
          <w:b/>
          <w:sz w:val="24"/>
          <w:szCs w:val="24"/>
        </w:rPr>
      </w:pPr>
      <w:r w:rsidRPr="00EC4FE2">
        <w:rPr>
          <w:rFonts w:ascii="Times New Roman" w:hAnsi="Times New Roman" w:cs="Times New Roman"/>
          <w:b/>
          <w:sz w:val="24"/>
          <w:szCs w:val="24"/>
        </w:rPr>
        <w:t>25-22</w:t>
      </w:r>
      <w:r w:rsidR="00DA51A2" w:rsidRPr="00EC4FE2">
        <w:rPr>
          <w:rFonts w:ascii="Times New Roman" w:hAnsi="Times New Roman" w:cs="Times New Roman"/>
          <w:b/>
          <w:sz w:val="24"/>
          <w:szCs w:val="24"/>
        </w:rPr>
        <w:t xml:space="preserve"> баллов – оценка «5»,</w:t>
      </w:r>
    </w:p>
    <w:p w:rsidR="00DA51A2" w:rsidRPr="00EC4FE2" w:rsidRDefault="00A767A5" w:rsidP="00DA51A2">
      <w:pPr>
        <w:rPr>
          <w:rFonts w:ascii="Times New Roman" w:hAnsi="Times New Roman" w:cs="Times New Roman"/>
          <w:b/>
          <w:sz w:val="24"/>
          <w:szCs w:val="24"/>
        </w:rPr>
      </w:pPr>
      <w:r w:rsidRPr="00EC4FE2">
        <w:rPr>
          <w:rFonts w:ascii="Times New Roman" w:hAnsi="Times New Roman" w:cs="Times New Roman"/>
          <w:b/>
          <w:sz w:val="24"/>
          <w:szCs w:val="24"/>
        </w:rPr>
        <w:t>21-17</w:t>
      </w:r>
      <w:r w:rsidR="00DA51A2" w:rsidRPr="00EC4FE2">
        <w:rPr>
          <w:rFonts w:ascii="Times New Roman" w:hAnsi="Times New Roman" w:cs="Times New Roman"/>
          <w:b/>
          <w:sz w:val="24"/>
          <w:szCs w:val="24"/>
        </w:rPr>
        <w:t xml:space="preserve"> баллов  - оценка «4»,</w:t>
      </w:r>
    </w:p>
    <w:p w:rsidR="00DA51A2" w:rsidRPr="00EC4FE2" w:rsidRDefault="00A767A5" w:rsidP="00DA51A2">
      <w:pPr>
        <w:rPr>
          <w:rFonts w:ascii="Times New Roman" w:hAnsi="Times New Roman" w:cs="Times New Roman"/>
          <w:b/>
          <w:sz w:val="24"/>
          <w:szCs w:val="24"/>
        </w:rPr>
      </w:pPr>
      <w:r w:rsidRPr="00EC4FE2">
        <w:rPr>
          <w:rFonts w:ascii="Times New Roman" w:hAnsi="Times New Roman" w:cs="Times New Roman"/>
          <w:b/>
          <w:sz w:val="24"/>
          <w:szCs w:val="24"/>
        </w:rPr>
        <w:t>16-13</w:t>
      </w:r>
      <w:r w:rsidR="00DA51A2" w:rsidRPr="00EC4FE2">
        <w:rPr>
          <w:rFonts w:ascii="Times New Roman" w:hAnsi="Times New Roman" w:cs="Times New Roman"/>
          <w:b/>
          <w:sz w:val="24"/>
          <w:szCs w:val="24"/>
        </w:rPr>
        <w:t xml:space="preserve"> баллов – оценка «3»</w:t>
      </w:r>
    </w:p>
    <w:p w:rsidR="00DA51A2" w:rsidRPr="00EC4FE2" w:rsidRDefault="00A767A5" w:rsidP="00DA51A2">
      <w:pPr>
        <w:rPr>
          <w:rFonts w:ascii="Times New Roman" w:hAnsi="Times New Roman" w:cs="Times New Roman"/>
          <w:b/>
          <w:sz w:val="24"/>
          <w:szCs w:val="24"/>
        </w:rPr>
      </w:pPr>
      <w:r w:rsidRPr="00EC4FE2">
        <w:rPr>
          <w:rFonts w:ascii="Times New Roman" w:hAnsi="Times New Roman" w:cs="Times New Roman"/>
          <w:b/>
          <w:sz w:val="24"/>
          <w:szCs w:val="24"/>
        </w:rPr>
        <w:t>12</w:t>
      </w:r>
      <w:r w:rsidR="00DA51A2" w:rsidRPr="00EC4FE2">
        <w:rPr>
          <w:rFonts w:ascii="Times New Roman" w:hAnsi="Times New Roman" w:cs="Times New Roman"/>
          <w:b/>
          <w:sz w:val="24"/>
          <w:szCs w:val="24"/>
        </w:rPr>
        <w:t xml:space="preserve"> баллов и менее – оценка «2»</w:t>
      </w:r>
    </w:p>
    <w:p w:rsidR="00DA51A2" w:rsidRPr="00EC4FE2" w:rsidRDefault="00DA51A2" w:rsidP="00DA51A2">
      <w:pPr>
        <w:rPr>
          <w:rFonts w:ascii="Times New Roman" w:hAnsi="Times New Roman" w:cs="Times New Roman"/>
          <w:b/>
          <w:sz w:val="24"/>
          <w:szCs w:val="24"/>
        </w:rPr>
      </w:pPr>
    </w:p>
    <w:p w:rsidR="007C2359" w:rsidRPr="00EC4FE2" w:rsidRDefault="007C2359" w:rsidP="007C2359">
      <w:pPr>
        <w:rPr>
          <w:rFonts w:ascii="Times New Roman" w:hAnsi="Times New Roman" w:cs="Times New Roman"/>
          <w:b/>
          <w:sz w:val="24"/>
          <w:szCs w:val="24"/>
        </w:rPr>
      </w:pPr>
      <w:r w:rsidRPr="00EC4FE2">
        <w:rPr>
          <w:rFonts w:ascii="Times New Roman" w:hAnsi="Times New Roman" w:cs="Times New Roman"/>
          <w:b/>
          <w:sz w:val="24"/>
          <w:szCs w:val="24"/>
        </w:rPr>
        <w:t>Выберите  правильный ответ:</w:t>
      </w:r>
    </w:p>
    <w:p w:rsidR="007C2359" w:rsidRDefault="007C2359" w:rsidP="007C235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В пе</w:t>
      </w:r>
      <w:r w:rsidR="004159CA">
        <w:rPr>
          <w:rFonts w:ascii="Times New Roman" w:hAnsi="Times New Roman" w:cs="Times New Roman"/>
          <w:sz w:val="24"/>
          <w:szCs w:val="24"/>
        </w:rPr>
        <w:t>реводе с немецкого слово «герцог</w:t>
      </w:r>
      <w:r w:rsidRPr="00EC4FE2">
        <w:rPr>
          <w:rFonts w:ascii="Times New Roman" w:hAnsi="Times New Roman" w:cs="Times New Roman"/>
          <w:sz w:val="24"/>
          <w:szCs w:val="24"/>
        </w:rPr>
        <w:t>» означает:</w:t>
      </w:r>
    </w:p>
    <w:p w:rsidR="004159CA" w:rsidRDefault="004159CA" w:rsidP="004159CA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1)работающий на заказ         2)ведущий за собой войско</w:t>
      </w:r>
    </w:p>
    <w:p w:rsidR="004159CA" w:rsidRPr="00EC4FE2" w:rsidRDefault="004159CA" w:rsidP="004159CA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3)управляющий имением     4)засевающий поле</w:t>
      </w:r>
    </w:p>
    <w:p w:rsidR="007C2359" w:rsidRPr="00EC4FE2" w:rsidRDefault="007C2359" w:rsidP="007C235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Главное в обучении мальчиков из знатных семей – умение:</w:t>
      </w:r>
    </w:p>
    <w:tbl>
      <w:tblPr>
        <w:tblStyle w:val="a5"/>
        <w:tblW w:w="7304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00"/>
        <w:gridCol w:w="3704"/>
      </w:tblGrid>
      <w:tr w:rsidR="007C2359" w:rsidRPr="00EC4FE2" w:rsidTr="004F321D">
        <w:tc>
          <w:tcPr>
            <w:tcW w:w="3600" w:type="dxa"/>
          </w:tcPr>
          <w:p w:rsidR="007C2359" w:rsidRPr="00EC4FE2" w:rsidRDefault="007C2359" w:rsidP="007C2359">
            <w:pPr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писать и считать</w:t>
            </w:r>
          </w:p>
        </w:tc>
        <w:tc>
          <w:tcPr>
            <w:tcW w:w="3704" w:type="dxa"/>
          </w:tcPr>
          <w:p w:rsidR="007C2359" w:rsidRPr="00EC4FE2" w:rsidRDefault="007C2359" w:rsidP="007C2359">
            <w:pPr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считать и слагать стихи</w:t>
            </w:r>
          </w:p>
        </w:tc>
      </w:tr>
      <w:tr w:rsidR="007C2359" w:rsidRPr="00EC4FE2" w:rsidTr="004F321D">
        <w:tc>
          <w:tcPr>
            <w:tcW w:w="3600" w:type="dxa"/>
          </w:tcPr>
          <w:p w:rsidR="007C2359" w:rsidRPr="00EC4FE2" w:rsidRDefault="007C2359" w:rsidP="007C2359">
            <w:pPr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слагать стихи и ездить верхом</w:t>
            </w:r>
          </w:p>
        </w:tc>
        <w:tc>
          <w:tcPr>
            <w:tcW w:w="3704" w:type="dxa"/>
          </w:tcPr>
          <w:p w:rsidR="007C2359" w:rsidRPr="00EC4FE2" w:rsidRDefault="007C2359" w:rsidP="007C2359">
            <w:pPr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ездить верхом и владеть оружием</w:t>
            </w:r>
          </w:p>
        </w:tc>
      </w:tr>
    </w:tbl>
    <w:p w:rsidR="007C2359" w:rsidRPr="00EC4FE2" w:rsidRDefault="007C2359" w:rsidP="007C235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У крестьян практически не оставалось излишков сельскохозяйственных продуктов:</w:t>
      </w:r>
    </w:p>
    <w:p w:rsidR="007C2359" w:rsidRPr="00EC4FE2" w:rsidRDefault="007C2359" w:rsidP="007C235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из-за быстрого развития техники</w:t>
      </w:r>
    </w:p>
    <w:p w:rsidR="007C2359" w:rsidRPr="00EC4FE2" w:rsidRDefault="007C2359" w:rsidP="007C235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из-за низких урожаев</w:t>
      </w:r>
    </w:p>
    <w:p w:rsidR="007C2359" w:rsidRPr="00EC4FE2" w:rsidRDefault="007C2359" w:rsidP="007C235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из-за несения тяжелых повинностей в пользу феодала</w:t>
      </w:r>
    </w:p>
    <w:p w:rsidR="007C2359" w:rsidRPr="00EC4FE2" w:rsidRDefault="007C2359" w:rsidP="007C235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из-за неумения обрабатывать земельные участки</w:t>
      </w:r>
    </w:p>
    <w:p w:rsidR="007C2359" w:rsidRPr="00EC4FE2" w:rsidRDefault="007C2359" w:rsidP="007C235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Обязанность крестьянина платить сеньору за жизнь на его земле продуктами или деньгами:</w:t>
      </w:r>
    </w:p>
    <w:tbl>
      <w:tblPr>
        <w:tblStyle w:val="a5"/>
        <w:tblW w:w="669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440"/>
        <w:gridCol w:w="1505"/>
        <w:gridCol w:w="1804"/>
        <w:gridCol w:w="1947"/>
      </w:tblGrid>
      <w:tr w:rsidR="007C2359" w:rsidRPr="00EC4FE2" w:rsidTr="004F321D">
        <w:tc>
          <w:tcPr>
            <w:tcW w:w="1440" w:type="dxa"/>
          </w:tcPr>
          <w:p w:rsidR="007C2359" w:rsidRPr="00EC4FE2" w:rsidRDefault="007C2359" w:rsidP="007C2359">
            <w:pPr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барщина</w:t>
            </w:r>
          </w:p>
        </w:tc>
        <w:tc>
          <w:tcPr>
            <w:tcW w:w="1505" w:type="dxa"/>
          </w:tcPr>
          <w:p w:rsidR="007C2359" w:rsidRPr="00EC4FE2" w:rsidRDefault="007C2359" w:rsidP="007C2359">
            <w:pPr>
              <w:numPr>
                <w:ilvl w:val="1"/>
                <w:numId w:val="2"/>
              </w:numPr>
              <w:rPr>
                <w:sz w:val="24"/>
                <w:szCs w:val="24"/>
              </w:rPr>
            </w:pPr>
            <w:proofErr w:type="gramStart"/>
            <w:r w:rsidRPr="00EC4FE2">
              <w:rPr>
                <w:sz w:val="24"/>
                <w:szCs w:val="24"/>
              </w:rPr>
              <w:t>земщина</w:t>
            </w:r>
            <w:proofErr w:type="gramEnd"/>
          </w:p>
        </w:tc>
        <w:tc>
          <w:tcPr>
            <w:tcW w:w="1804" w:type="dxa"/>
          </w:tcPr>
          <w:p w:rsidR="007C2359" w:rsidRPr="00EC4FE2" w:rsidRDefault="007C2359" w:rsidP="007C2359">
            <w:pPr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пошлина</w:t>
            </w:r>
          </w:p>
        </w:tc>
        <w:tc>
          <w:tcPr>
            <w:tcW w:w="1947" w:type="dxa"/>
          </w:tcPr>
          <w:p w:rsidR="007C2359" w:rsidRPr="00EC4FE2" w:rsidRDefault="007C2359" w:rsidP="007C2359">
            <w:pPr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оброк</w:t>
            </w:r>
          </w:p>
        </w:tc>
      </w:tr>
    </w:tbl>
    <w:p w:rsidR="007C2359" w:rsidRPr="00EC4FE2" w:rsidRDefault="007C2359" w:rsidP="007C235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Во Франции и Северной Италии коммунами называли города:</w:t>
      </w:r>
    </w:p>
    <w:p w:rsidR="007C2359" w:rsidRPr="00EC4FE2" w:rsidRDefault="007C2359" w:rsidP="007C235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4FE2">
        <w:rPr>
          <w:rFonts w:ascii="Times New Roman" w:hAnsi="Times New Roman" w:cs="Times New Roman"/>
          <w:sz w:val="24"/>
          <w:szCs w:val="24"/>
        </w:rPr>
        <w:t>находившиеся</w:t>
      </w:r>
      <w:proofErr w:type="gramEnd"/>
      <w:r w:rsidRPr="00EC4FE2">
        <w:rPr>
          <w:rFonts w:ascii="Times New Roman" w:hAnsi="Times New Roman" w:cs="Times New Roman"/>
          <w:sz w:val="24"/>
          <w:szCs w:val="24"/>
        </w:rPr>
        <w:t xml:space="preserve"> под властью сеньора</w:t>
      </w:r>
    </w:p>
    <w:p w:rsidR="007C2359" w:rsidRPr="00EC4FE2" w:rsidRDefault="007C2359" w:rsidP="007C235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имевшие мощные крепостные стены</w:t>
      </w:r>
    </w:p>
    <w:p w:rsidR="007C2359" w:rsidRPr="00EC4FE2" w:rsidRDefault="007C2359" w:rsidP="007C235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4FE2">
        <w:rPr>
          <w:rFonts w:ascii="Times New Roman" w:hAnsi="Times New Roman" w:cs="Times New Roman"/>
          <w:sz w:val="24"/>
          <w:szCs w:val="24"/>
        </w:rPr>
        <w:t>получившие</w:t>
      </w:r>
      <w:proofErr w:type="gramEnd"/>
      <w:r w:rsidRPr="00EC4FE2">
        <w:rPr>
          <w:rFonts w:ascii="Times New Roman" w:hAnsi="Times New Roman" w:cs="Times New Roman"/>
          <w:sz w:val="24"/>
          <w:szCs w:val="24"/>
        </w:rPr>
        <w:t xml:space="preserve"> свободу и самоуправление</w:t>
      </w:r>
    </w:p>
    <w:p w:rsidR="007C2359" w:rsidRPr="00EC4FE2" w:rsidRDefault="007C2359" w:rsidP="007C235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4FE2">
        <w:rPr>
          <w:rFonts w:ascii="Times New Roman" w:hAnsi="Times New Roman" w:cs="Times New Roman"/>
          <w:sz w:val="24"/>
          <w:szCs w:val="24"/>
        </w:rPr>
        <w:t>расположенные</w:t>
      </w:r>
      <w:proofErr w:type="gramEnd"/>
      <w:r w:rsidRPr="00EC4FE2">
        <w:rPr>
          <w:rFonts w:ascii="Times New Roman" w:hAnsi="Times New Roman" w:cs="Times New Roman"/>
          <w:sz w:val="24"/>
          <w:szCs w:val="24"/>
        </w:rPr>
        <w:t xml:space="preserve"> рядом с феодальным замком</w:t>
      </w:r>
    </w:p>
    <w:p w:rsidR="007C2359" w:rsidRPr="00EC4FE2" w:rsidRDefault="007C2359" w:rsidP="007C235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Выбор места средневекового города определялся:</w:t>
      </w:r>
    </w:p>
    <w:p w:rsidR="007C2359" w:rsidRPr="00EC4FE2" w:rsidRDefault="007C2359" w:rsidP="007C235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желанием феодала</w:t>
      </w:r>
    </w:p>
    <w:p w:rsidR="007C2359" w:rsidRPr="00EC4FE2" w:rsidRDefault="007C2359" w:rsidP="007C235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требованием крестьянской общины</w:t>
      </w:r>
    </w:p>
    <w:p w:rsidR="007C2359" w:rsidRPr="00EC4FE2" w:rsidRDefault="007C2359" w:rsidP="007C235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близостью королевского замка</w:t>
      </w:r>
    </w:p>
    <w:p w:rsidR="00DA51A2" w:rsidRPr="00EC4FE2" w:rsidRDefault="007C2359" w:rsidP="00472F9D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удобным и безопасным расположением</w:t>
      </w:r>
    </w:p>
    <w:p w:rsidR="007C2359" w:rsidRPr="00EC4FE2" w:rsidRDefault="007C2359" w:rsidP="0049708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Название «донжон» означает:</w:t>
      </w: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898"/>
        <w:gridCol w:w="2605"/>
      </w:tblGrid>
      <w:tr w:rsidR="007C2359" w:rsidRPr="00EC4FE2" w:rsidTr="004F321D">
        <w:trPr>
          <w:trHeight w:val="293"/>
        </w:trPr>
        <w:tc>
          <w:tcPr>
            <w:tcW w:w="2898" w:type="dxa"/>
          </w:tcPr>
          <w:p w:rsidR="007C2359" w:rsidRPr="00EC4FE2" w:rsidRDefault="007C2359" w:rsidP="00497088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воинское звание</w:t>
            </w:r>
          </w:p>
        </w:tc>
        <w:tc>
          <w:tcPr>
            <w:tcW w:w="2605" w:type="dxa"/>
          </w:tcPr>
          <w:p w:rsidR="007C2359" w:rsidRPr="00EC4FE2" w:rsidRDefault="007C2359" w:rsidP="00497088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башню замка</w:t>
            </w:r>
          </w:p>
        </w:tc>
      </w:tr>
      <w:tr w:rsidR="007C2359" w:rsidRPr="00EC4FE2" w:rsidTr="004F321D">
        <w:trPr>
          <w:trHeight w:val="309"/>
        </w:trPr>
        <w:tc>
          <w:tcPr>
            <w:tcW w:w="2898" w:type="dxa"/>
          </w:tcPr>
          <w:p w:rsidR="007C2359" w:rsidRPr="00EC4FE2" w:rsidRDefault="007C2359" w:rsidP="00497088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вид оружия</w:t>
            </w:r>
          </w:p>
        </w:tc>
        <w:tc>
          <w:tcPr>
            <w:tcW w:w="2605" w:type="dxa"/>
          </w:tcPr>
          <w:p w:rsidR="007C2359" w:rsidRPr="00EC4FE2" w:rsidRDefault="007C2359" w:rsidP="00497088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часть доспеха</w:t>
            </w:r>
          </w:p>
        </w:tc>
      </w:tr>
    </w:tbl>
    <w:p w:rsidR="007C2359" w:rsidRPr="00EC4FE2" w:rsidRDefault="007C2359" w:rsidP="004970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Основное оружие рыцаря:</w:t>
      </w: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072"/>
        <w:gridCol w:w="3072"/>
      </w:tblGrid>
      <w:tr w:rsidR="007C2359" w:rsidRPr="00EC4FE2" w:rsidTr="004F321D">
        <w:tc>
          <w:tcPr>
            <w:tcW w:w="3072" w:type="dxa"/>
          </w:tcPr>
          <w:p w:rsidR="007C2359" w:rsidRPr="00EC4FE2" w:rsidRDefault="007C2359" w:rsidP="00497088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лук и стрелы</w:t>
            </w:r>
          </w:p>
        </w:tc>
        <w:tc>
          <w:tcPr>
            <w:tcW w:w="3072" w:type="dxa"/>
          </w:tcPr>
          <w:p w:rsidR="007C2359" w:rsidRPr="00EC4FE2" w:rsidRDefault="007C2359" w:rsidP="00497088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меч и копье</w:t>
            </w:r>
          </w:p>
        </w:tc>
      </w:tr>
      <w:tr w:rsidR="007C2359" w:rsidRPr="00EC4FE2" w:rsidTr="004F321D">
        <w:tc>
          <w:tcPr>
            <w:tcW w:w="3072" w:type="dxa"/>
          </w:tcPr>
          <w:p w:rsidR="007C2359" w:rsidRPr="00EC4FE2" w:rsidRDefault="007C2359" w:rsidP="00497088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lastRenderedPageBreak/>
              <w:t>боевой топор</w:t>
            </w:r>
          </w:p>
        </w:tc>
        <w:tc>
          <w:tcPr>
            <w:tcW w:w="3072" w:type="dxa"/>
          </w:tcPr>
          <w:p w:rsidR="007C2359" w:rsidRPr="00EC4FE2" w:rsidRDefault="007C2359" w:rsidP="00497088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ружье</w:t>
            </w:r>
          </w:p>
        </w:tc>
      </w:tr>
    </w:tbl>
    <w:p w:rsidR="007C2359" w:rsidRPr="00EC4FE2" w:rsidRDefault="007C2359" w:rsidP="0049708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 xml:space="preserve">В Европе к </w:t>
      </w:r>
      <w:r w:rsidRPr="00EC4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C4FE2">
        <w:rPr>
          <w:rFonts w:ascii="Times New Roman" w:hAnsi="Times New Roman" w:cs="Times New Roman"/>
          <w:sz w:val="24"/>
          <w:szCs w:val="24"/>
        </w:rPr>
        <w:t xml:space="preserve"> – </w:t>
      </w:r>
      <w:r w:rsidRPr="00EC4FE2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C4FE2">
        <w:rPr>
          <w:rFonts w:ascii="Times New Roman" w:hAnsi="Times New Roman" w:cs="Times New Roman"/>
          <w:sz w:val="24"/>
          <w:szCs w:val="24"/>
        </w:rPr>
        <w:t xml:space="preserve"> векам утвердился принцип «Нет земли без сеньора», потому что:</w:t>
      </w:r>
    </w:p>
    <w:p w:rsidR="007C2359" w:rsidRPr="00EC4FE2" w:rsidRDefault="007C2359" w:rsidP="0049708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так требовал указ короля</w:t>
      </w:r>
    </w:p>
    <w:p w:rsidR="007C2359" w:rsidRPr="00EC4FE2" w:rsidRDefault="007C2359" w:rsidP="0049708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церковь заставляла крестьян принять власть феодалов</w:t>
      </w:r>
    </w:p>
    <w:p w:rsidR="007C2359" w:rsidRPr="00EC4FE2" w:rsidRDefault="007C2359" w:rsidP="0049708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собственность на землю находилась в руках феодалов</w:t>
      </w:r>
    </w:p>
    <w:p w:rsidR="007C2359" w:rsidRPr="00EC4FE2" w:rsidRDefault="007C2359" w:rsidP="0049708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вся земля считалась собственностью папы римского</w:t>
      </w:r>
    </w:p>
    <w:p w:rsidR="007C2359" w:rsidRPr="00EC4FE2" w:rsidRDefault="007C2359" w:rsidP="004970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 xml:space="preserve">Обязанности крестьян перед феодалами назывались: </w:t>
      </w: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918"/>
        <w:gridCol w:w="2918"/>
      </w:tblGrid>
      <w:tr w:rsidR="007C2359" w:rsidRPr="00EC4FE2" w:rsidTr="004F321D">
        <w:tc>
          <w:tcPr>
            <w:tcW w:w="2918" w:type="dxa"/>
          </w:tcPr>
          <w:p w:rsidR="007C2359" w:rsidRPr="00EC4FE2" w:rsidRDefault="007C2359" w:rsidP="007C2359">
            <w:pPr>
              <w:numPr>
                <w:ilvl w:val="1"/>
                <w:numId w:val="9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десятиной</w:t>
            </w:r>
          </w:p>
        </w:tc>
        <w:tc>
          <w:tcPr>
            <w:tcW w:w="2918" w:type="dxa"/>
          </w:tcPr>
          <w:p w:rsidR="007C2359" w:rsidRPr="00EC4FE2" w:rsidRDefault="007C2359" w:rsidP="007C2359">
            <w:pPr>
              <w:numPr>
                <w:ilvl w:val="1"/>
                <w:numId w:val="9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трехпольем</w:t>
            </w:r>
          </w:p>
        </w:tc>
      </w:tr>
      <w:tr w:rsidR="007C2359" w:rsidRPr="00EC4FE2" w:rsidTr="004F321D">
        <w:tc>
          <w:tcPr>
            <w:tcW w:w="2918" w:type="dxa"/>
          </w:tcPr>
          <w:p w:rsidR="007C2359" w:rsidRPr="00EC4FE2" w:rsidRDefault="007C2359" w:rsidP="007C2359">
            <w:pPr>
              <w:numPr>
                <w:ilvl w:val="1"/>
                <w:numId w:val="9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общиной</w:t>
            </w:r>
          </w:p>
        </w:tc>
        <w:tc>
          <w:tcPr>
            <w:tcW w:w="2918" w:type="dxa"/>
          </w:tcPr>
          <w:p w:rsidR="007C2359" w:rsidRPr="00EC4FE2" w:rsidRDefault="007C2359" w:rsidP="007C2359">
            <w:pPr>
              <w:numPr>
                <w:ilvl w:val="1"/>
                <w:numId w:val="9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повинностью</w:t>
            </w:r>
          </w:p>
        </w:tc>
      </w:tr>
    </w:tbl>
    <w:p w:rsidR="007C2359" w:rsidRPr="00EC4FE2" w:rsidRDefault="007C2359" w:rsidP="004970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Причина роста европейских городов в период расцвета Средневековья:</w:t>
      </w:r>
    </w:p>
    <w:p w:rsidR="007C2359" w:rsidRPr="00EC4FE2" w:rsidRDefault="007C2359" w:rsidP="0049708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</w:p>
    <w:p w:rsidR="007C2359" w:rsidRPr="00EC4FE2" w:rsidRDefault="007C2359" w:rsidP="0049708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начало Великого переселения народов</w:t>
      </w:r>
    </w:p>
    <w:p w:rsidR="007C2359" w:rsidRPr="00EC4FE2" w:rsidRDefault="007C2359" w:rsidP="0049708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изменение климата в Европе</w:t>
      </w:r>
    </w:p>
    <w:p w:rsidR="007C2359" w:rsidRPr="00EC4FE2" w:rsidRDefault="007C2359" w:rsidP="0049708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прекращение феодальной раздробленности</w:t>
      </w:r>
    </w:p>
    <w:p w:rsidR="007C2359" w:rsidRPr="00EC4FE2" w:rsidRDefault="007C2359" w:rsidP="004970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Объединение ремесленников одной специальности, проживавших в одном городе:</w:t>
      </w: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806"/>
        <w:gridCol w:w="2806"/>
      </w:tblGrid>
      <w:tr w:rsidR="007C2359" w:rsidRPr="00EC4FE2" w:rsidTr="004F321D">
        <w:tc>
          <w:tcPr>
            <w:tcW w:w="2806" w:type="dxa"/>
          </w:tcPr>
          <w:p w:rsidR="007C2359" w:rsidRPr="00EC4FE2" w:rsidRDefault="007C2359" w:rsidP="007C2359">
            <w:pPr>
              <w:numPr>
                <w:ilvl w:val="1"/>
                <w:numId w:val="10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цех</w:t>
            </w:r>
          </w:p>
        </w:tc>
        <w:tc>
          <w:tcPr>
            <w:tcW w:w="2806" w:type="dxa"/>
          </w:tcPr>
          <w:p w:rsidR="007C2359" w:rsidRPr="00EC4FE2" w:rsidRDefault="007C2359" w:rsidP="007C2359">
            <w:pPr>
              <w:numPr>
                <w:ilvl w:val="1"/>
                <w:numId w:val="10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гильдия</w:t>
            </w:r>
          </w:p>
        </w:tc>
      </w:tr>
      <w:tr w:rsidR="007C2359" w:rsidRPr="00EC4FE2" w:rsidTr="004F321D">
        <w:tc>
          <w:tcPr>
            <w:tcW w:w="2806" w:type="dxa"/>
          </w:tcPr>
          <w:p w:rsidR="007C2359" w:rsidRPr="00EC4FE2" w:rsidRDefault="007C2359" w:rsidP="007C2359">
            <w:pPr>
              <w:numPr>
                <w:ilvl w:val="1"/>
                <w:numId w:val="10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ярмарка</w:t>
            </w:r>
          </w:p>
        </w:tc>
        <w:tc>
          <w:tcPr>
            <w:tcW w:w="2806" w:type="dxa"/>
          </w:tcPr>
          <w:p w:rsidR="007C2359" w:rsidRPr="00EC4FE2" w:rsidRDefault="007C2359" w:rsidP="007C2359">
            <w:pPr>
              <w:numPr>
                <w:ilvl w:val="1"/>
                <w:numId w:val="10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товарищество</w:t>
            </w:r>
          </w:p>
        </w:tc>
      </w:tr>
    </w:tbl>
    <w:p w:rsidR="007C2359" w:rsidRPr="00EC4FE2" w:rsidRDefault="007C2359" w:rsidP="0049708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В период Средневековья феодальный замок был окружен несколькими крепостными стенами потому, что это:</w:t>
      </w:r>
    </w:p>
    <w:p w:rsidR="007C2359" w:rsidRPr="00EC4FE2" w:rsidRDefault="007C2359" w:rsidP="0049708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демонстрировало богатство хозяина</w:t>
      </w:r>
    </w:p>
    <w:p w:rsidR="007C2359" w:rsidRPr="00EC4FE2" w:rsidRDefault="007C2359" w:rsidP="0049708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позволяло выдержать многомесячную осаду</w:t>
      </w:r>
    </w:p>
    <w:p w:rsidR="007C2359" w:rsidRPr="00EC4FE2" w:rsidRDefault="007C2359" w:rsidP="0049708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делало замок видным со всех сторон</w:t>
      </w:r>
    </w:p>
    <w:p w:rsidR="007C2359" w:rsidRPr="00EC4FE2" w:rsidRDefault="007C2359" w:rsidP="00472F9D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предписывалось указами короля</w:t>
      </w:r>
    </w:p>
    <w:p w:rsidR="007C2359" w:rsidRPr="00EC4FE2" w:rsidRDefault="007C2359" w:rsidP="004970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Объединение крестьян одной или нескольких деревень:</w:t>
      </w:r>
    </w:p>
    <w:tbl>
      <w:tblPr>
        <w:tblStyle w:val="a5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789"/>
        <w:gridCol w:w="2239"/>
      </w:tblGrid>
      <w:tr w:rsidR="007C2359" w:rsidRPr="00EC4FE2" w:rsidTr="004F321D">
        <w:tc>
          <w:tcPr>
            <w:tcW w:w="1789" w:type="dxa"/>
          </w:tcPr>
          <w:p w:rsidR="007C2359" w:rsidRPr="00EC4FE2" w:rsidRDefault="007C2359" w:rsidP="00497088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община</w:t>
            </w:r>
          </w:p>
        </w:tc>
        <w:tc>
          <w:tcPr>
            <w:tcW w:w="2239" w:type="dxa"/>
          </w:tcPr>
          <w:p w:rsidR="007C2359" w:rsidRPr="00EC4FE2" w:rsidRDefault="007C2359" w:rsidP="00497088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барщина</w:t>
            </w:r>
          </w:p>
        </w:tc>
      </w:tr>
      <w:tr w:rsidR="007C2359" w:rsidRPr="00EC4FE2" w:rsidTr="004F321D">
        <w:tc>
          <w:tcPr>
            <w:tcW w:w="1789" w:type="dxa"/>
          </w:tcPr>
          <w:p w:rsidR="007C2359" w:rsidRPr="00EC4FE2" w:rsidRDefault="007C2359" w:rsidP="00497088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proofErr w:type="gramStart"/>
            <w:r w:rsidRPr="00EC4FE2">
              <w:rPr>
                <w:sz w:val="24"/>
                <w:szCs w:val="24"/>
              </w:rPr>
              <w:t>земщина</w:t>
            </w:r>
            <w:proofErr w:type="gramEnd"/>
          </w:p>
        </w:tc>
        <w:tc>
          <w:tcPr>
            <w:tcW w:w="2239" w:type="dxa"/>
          </w:tcPr>
          <w:p w:rsidR="007C2359" w:rsidRPr="00EC4FE2" w:rsidRDefault="007C2359" w:rsidP="00497088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деревенщина</w:t>
            </w:r>
          </w:p>
        </w:tc>
      </w:tr>
    </w:tbl>
    <w:p w:rsidR="007C2359" w:rsidRPr="00EC4FE2" w:rsidRDefault="007C2359" w:rsidP="004970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Обязанность крестьянина работать на господском поле:</w:t>
      </w:r>
    </w:p>
    <w:tbl>
      <w:tblPr>
        <w:tblStyle w:val="a5"/>
        <w:tblW w:w="639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784"/>
        <w:gridCol w:w="1709"/>
        <w:gridCol w:w="1546"/>
        <w:gridCol w:w="1354"/>
      </w:tblGrid>
      <w:tr w:rsidR="007C2359" w:rsidRPr="00EC4FE2" w:rsidTr="004F321D">
        <w:tc>
          <w:tcPr>
            <w:tcW w:w="1784" w:type="dxa"/>
          </w:tcPr>
          <w:p w:rsidR="007C2359" w:rsidRPr="00EC4FE2" w:rsidRDefault="007C2359" w:rsidP="00497088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барщина</w:t>
            </w:r>
          </w:p>
        </w:tc>
        <w:tc>
          <w:tcPr>
            <w:tcW w:w="1709" w:type="dxa"/>
          </w:tcPr>
          <w:p w:rsidR="007C2359" w:rsidRPr="00EC4FE2" w:rsidRDefault="007C2359" w:rsidP="00497088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вотчина</w:t>
            </w:r>
          </w:p>
        </w:tc>
        <w:tc>
          <w:tcPr>
            <w:tcW w:w="1546" w:type="dxa"/>
          </w:tcPr>
          <w:p w:rsidR="007C2359" w:rsidRPr="00EC4FE2" w:rsidRDefault="007C2359" w:rsidP="00497088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 xml:space="preserve">оброк </w:t>
            </w:r>
          </w:p>
        </w:tc>
        <w:tc>
          <w:tcPr>
            <w:tcW w:w="1354" w:type="dxa"/>
          </w:tcPr>
          <w:p w:rsidR="007C2359" w:rsidRPr="00EC4FE2" w:rsidRDefault="007C2359" w:rsidP="00497088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дань</w:t>
            </w:r>
          </w:p>
        </w:tc>
      </w:tr>
    </w:tbl>
    <w:p w:rsidR="00497088" w:rsidRPr="00EC4FE2" w:rsidRDefault="00497088" w:rsidP="004970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Часто города основывались у моста или брода через реку, потому что в этом месте:</w:t>
      </w:r>
    </w:p>
    <w:p w:rsidR="00497088" w:rsidRPr="00EC4FE2" w:rsidRDefault="00497088" w:rsidP="0049708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была питьевая вода</w:t>
      </w:r>
    </w:p>
    <w:p w:rsidR="00497088" w:rsidRPr="00EC4FE2" w:rsidRDefault="00497088" w:rsidP="0049708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проходило большое количество людей</w:t>
      </w:r>
    </w:p>
    <w:p w:rsidR="00497088" w:rsidRPr="00EC4FE2" w:rsidRDefault="00497088" w:rsidP="0049708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были залежи железа</w:t>
      </w:r>
    </w:p>
    <w:p w:rsidR="00497088" w:rsidRPr="00EC4FE2" w:rsidRDefault="00497088" w:rsidP="0049708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стояла королевская охрана</w:t>
      </w:r>
    </w:p>
    <w:p w:rsidR="00497088" w:rsidRPr="00EC4FE2" w:rsidRDefault="00497088" w:rsidP="004970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Отметьте занятие, не обязательное для обучения будущему рыцарю</w:t>
      </w:r>
    </w:p>
    <w:p w:rsidR="00497088" w:rsidRPr="00EC4FE2" w:rsidRDefault="00497088" w:rsidP="0049708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верховая езда</w:t>
      </w:r>
    </w:p>
    <w:p w:rsidR="00497088" w:rsidRPr="00EC4FE2" w:rsidRDefault="00497088" w:rsidP="0049708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служба оруженосцем</w:t>
      </w:r>
    </w:p>
    <w:p w:rsidR="00497088" w:rsidRPr="00EC4FE2" w:rsidRDefault="00497088" w:rsidP="0049708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занятие в школе чтением, письмом и счетом</w:t>
      </w:r>
    </w:p>
    <w:p w:rsidR="00497088" w:rsidRPr="00EC4FE2" w:rsidRDefault="00497088" w:rsidP="0049708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обучение владению оружием</w:t>
      </w:r>
    </w:p>
    <w:p w:rsidR="00497088" w:rsidRPr="00EC4FE2" w:rsidRDefault="00497088" w:rsidP="004970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Горожане отдавали часть произведенной продукции сеньору, потому что:</w:t>
      </w:r>
    </w:p>
    <w:p w:rsidR="00497088" w:rsidRPr="00EC4FE2" w:rsidRDefault="00497088" w:rsidP="0049708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так требовала церковь</w:t>
      </w:r>
    </w:p>
    <w:p w:rsidR="00497088" w:rsidRPr="00EC4FE2" w:rsidRDefault="00497088" w:rsidP="0049708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город находился на земле феодала</w:t>
      </w:r>
    </w:p>
    <w:p w:rsidR="00497088" w:rsidRPr="00EC4FE2" w:rsidRDefault="00497088" w:rsidP="0049708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сеньор платил за товар двойную цену</w:t>
      </w:r>
    </w:p>
    <w:p w:rsidR="00497088" w:rsidRPr="00EC4FE2" w:rsidRDefault="00497088" w:rsidP="0049708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продукция была низкого качества</w:t>
      </w:r>
    </w:p>
    <w:p w:rsidR="00497088" w:rsidRPr="00EC4FE2" w:rsidRDefault="00497088" w:rsidP="004970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Период времени, в течени</w:t>
      </w:r>
      <w:proofErr w:type="gramStart"/>
      <w:r w:rsidRPr="00EC4FE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C4FE2">
        <w:rPr>
          <w:rFonts w:ascii="Times New Roman" w:hAnsi="Times New Roman" w:cs="Times New Roman"/>
          <w:sz w:val="24"/>
          <w:szCs w:val="24"/>
        </w:rPr>
        <w:t xml:space="preserve"> которого, согласно средневековым обычаям, убежавший в город крестьянин должен был скрываться от сеньора, чтобы стать свободным, составлял ________.</w:t>
      </w:r>
    </w:p>
    <w:p w:rsidR="00497088" w:rsidRPr="00EC4FE2" w:rsidRDefault="00497088" w:rsidP="004970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 xml:space="preserve">Название французской области, где в </w:t>
      </w:r>
      <w:r w:rsidRPr="00EC4FE2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C4FE2">
        <w:rPr>
          <w:rFonts w:ascii="Times New Roman" w:hAnsi="Times New Roman" w:cs="Times New Roman"/>
          <w:sz w:val="24"/>
          <w:szCs w:val="24"/>
        </w:rPr>
        <w:t xml:space="preserve"> веке была самая богатая и знаменитая ярмарка, - ________.</w:t>
      </w:r>
    </w:p>
    <w:p w:rsidR="00497088" w:rsidRPr="00EC4FE2" w:rsidRDefault="00497088" w:rsidP="004970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 xml:space="preserve">Войны между феодалами из-за земли и крестьян назывались _________. </w:t>
      </w:r>
    </w:p>
    <w:p w:rsidR="00497088" w:rsidRPr="00EC4FE2" w:rsidRDefault="00497088" w:rsidP="004970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Хозяйство крестьян и феодалов, в котором продукты и вещи изготовляли не для продажи, а для собственного потребления называлось ________.</w:t>
      </w:r>
    </w:p>
    <w:p w:rsidR="00497088" w:rsidRPr="00EC4FE2" w:rsidRDefault="00497088" w:rsidP="004970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lastRenderedPageBreak/>
        <w:t>В средневековой Германии глава городского совета назывался бургомистром, а в Англии и во Франции его называли _________.</w:t>
      </w:r>
    </w:p>
    <w:p w:rsidR="00497088" w:rsidRPr="00EC4FE2" w:rsidRDefault="00497088" w:rsidP="004970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Люди, которые определяли стоимость монеты и за умеренную плату обменивали деньги любой страны на те, которые требовались купцам, а в дальнейшем становились банкирами, назывались ________.</w:t>
      </w:r>
    </w:p>
    <w:p w:rsidR="00497088" w:rsidRPr="00EC4FE2" w:rsidRDefault="00497088" w:rsidP="0049708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FE2">
        <w:rPr>
          <w:rFonts w:ascii="Times New Roman" w:hAnsi="Times New Roman" w:cs="Times New Roman"/>
          <w:sz w:val="24"/>
          <w:szCs w:val="24"/>
        </w:rPr>
        <w:t>К занятию торговлей имеют отношение понятия:</w:t>
      </w:r>
    </w:p>
    <w:tbl>
      <w:tblPr>
        <w:tblStyle w:val="a5"/>
        <w:tblW w:w="5729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775"/>
        <w:gridCol w:w="1784"/>
        <w:gridCol w:w="2170"/>
      </w:tblGrid>
      <w:tr w:rsidR="00497088" w:rsidRPr="00EC4FE2" w:rsidTr="004F321D">
        <w:tc>
          <w:tcPr>
            <w:tcW w:w="1775" w:type="dxa"/>
          </w:tcPr>
          <w:p w:rsidR="00497088" w:rsidRPr="00EC4FE2" w:rsidRDefault="00497088" w:rsidP="00497088">
            <w:pPr>
              <w:numPr>
                <w:ilvl w:val="1"/>
                <w:numId w:val="11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гильдия</w:t>
            </w:r>
          </w:p>
        </w:tc>
        <w:tc>
          <w:tcPr>
            <w:tcW w:w="1784" w:type="dxa"/>
          </w:tcPr>
          <w:p w:rsidR="00497088" w:rsidRPr="00EC4FE2" w:rsidRDefault="00497088" w:rsidP="00497088">
            <w:pPr>
              <w:numPr>
                <w:ilvl w:val="1"/>
                <w:numId w:val="11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барщина</w:t>
            </w:r>
          </w:p>
        </w:tc>
        <w:tc>
          <w:tcPr>
            <w:tcW w:w="2170" w:type="dxa"/>
          </w:tcPr>
          <w:p w:rsidR="00497088" w:rsidRPr="00EC4FE2" w:rsidRDefault="00497088" w:rsidP="00497088">
            <w:pPr>
              <w:numPr>
                <w:ilvl w:val="1"/>
                <w:numId w:val="11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подмастерье</w:t>
            </w:r>
          </w:p>
        </w:tc>
      </w:tr>
      <w:tr w:rsidR="00497088" w:rsidRPr="00EC4FE2" w:rsidTr="004F321D">
        <w:tc>
          <w:tcPr>
            <w:tcW w:w="1775" w:type="dxa"/>
          </w:tcPr>
          <w:p w:rsidR="00497088" w:rsidRPr="00EC4FE2" w:rsidRDefault="00497088" w:rsidP="00497088">
            <w:pPr>
              <w:numPr>
                <w:ilvl w:val="1"/>
                <w:numId w:val="11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таможня</w:t>
            </w:r>
          </w:p>
        </w:tc>
        <w:tc>
          <w:tcPr>
            <w:tcW w:w="1784" w:type="dxa"/>
          </w:tcPr>
          <w:p w:rsidR="00497088" w:rsidRPr="00EC4FE2" w:rsidRDefault="00497088" w:rsidP="00497088">
            <w:pPr>
              <w:numPr>
                <w:ilvl w:val="1"/>
                <w:numId w:val="11"/>
              </w:numPr>
              <w:rPr>
                <w:sz w:val="24"/>
                <w:szCs w:val="24"/>
              </w:rPr>
            </w:pPr>
            <w:r w:rsidRPr="00EC4FE2">
              <w:rPr>
                <w:sz w:val="24"/>
                <w:szCs w:val="24"/>
              </w:rPr>
              <w:t>Ганза</w:t>
            </w:r>
          </w:p>
        </w:tc>
        <w:tc>
          <w:tcPr>
            <w:tcW w:w="2170" w:type="dxa"/>
          </w:tcPr>
          <w:p w:rsidR="00497088" w:rsidRPr="00EC4FE2" w:rsidRDefault="00497088" w:rsidP="004F321D">
            <w:pPr>
              <w:ind w:left="284"/>
              <w:rPr>
                <w:sz w:val="24"/>
                <w:szCs w:val="24"/>
              </w:rPr>
            </w:pPr>
          </w:p>
        </w:tc>
      </w:tr>
    </w:tbl>
    <w:p w:rsidR="007C2359" w:rsidRDefault="007C2359" w:rsidP="007C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E87" w:rsidRDefault="00682E87" w:rsidP="007C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E87" w:rsidRDefault="00682E87" w:rsidP="007C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E87" w:rsidRDefault="00682E87" w:rsidP="007C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E87" w:rsidRDefault="00682E87" w:rsidP="007C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E87" w:rsidRDefault="00682E87" w:rsidP="007C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E87" w:rsidRDefault="00682E87" w:rsidP="007C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E87" w:rsidRDefault="00682E87" w:rsidP="00682E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Ответы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1047"/>
        <w:gridCol w:w="947"/>
      </w:tblGrid>
      <w:tr w:rsidR="00682E87" w:rsidRPr="00EC0BBB" w:rsidTr="00543B40">
        <w:tc>
          <w:tcPr>
            <w:tcW w:w="478" w:type="dxa"/>
          </w:tcPr>
          <w:p w:rsidR="00682E87" w:rsidRPr="00EC0BBB" w:rsidRDefault="00682E87" w:rsidP="00543B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682E87" w:rsidRPr="00EC0BBB" w:rsidRDefault="00682E87" w:rsidP="00543B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682E87" w:rsidRPr="00EC0BBB" w:rsidRDefault="00682E87" w:rsidP="00543B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682E87" w:rsidRPr="00EC0BBB" w:rsidRDefault="00682E87" w:rsidP="00543B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682E87" w:rsidRPr="00EC0BBB" w:rsidRDefault="00682E87" w:rsidP="00543B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" w:type="dxa"/>
          </w:tcPr>
          <w:p w:rsidR="00682E87" w:rsidRPr="00EC0BBB" w:rsidRDefault="00682E87" w:rsidP="00543B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682E87" w:rsidRPr="00EC0BBB" w:rsidRDefault="00682E87" w:rsidP="00543B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78" w:type="dxa"/>
          </w:tcPr>
          <w:p w:rsidR="00682E87" w:rsidRPr="00EC0BBB" w:rsidRDefault="00682E87" w:rsidP="00543B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78" w:type="dxa"/>
          </w:tcPr>
          <w:p w:rsidR="00682E87" w:rsidRPr="00EC0BBB" w:rsidRDefault="00682E87" w:rsidP="00543B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79" w:type="dxa"/>
          </w:tcPr>
          <w:p w:rsidR="00682E87" w:rsidRPr="00EC0BBB" w:rsidRDefault="00682E87" w:rsidP="00543B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dxa"/>
          </w:tcPr>
          <w:p w:rsidR="00682E87" w:rsidRPr="00EC0BBB" w:rsidRDefault="00682E87" w:rsidP="00543B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9" w:type="dxa"/>
          </w:tcPr>
          <w:p w:rsidR="00682E87" w:rsidRPr="00EC0BBB" w:rsidRDefault="00682E87" w:rsidP="00543B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9" w:type="dxa"/>
          </w:tcPr>
          <w:p w:rsidR="00682E87" w:rsidRPr="00EC0BBB" w:rsidRDefault="00682E87" w:rsidP="00543B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dxa"/>
          </w:tcPr>
          <w:p w:rsidR="00682E87" w:rsidRPr="00EC0BBB" w:rsidRDefault="00682E87" w:rsidP="00543B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9" w:type="dxa"/>
          </w:tcPr>
          <w:p w:rsidR="00682E87" w:rsidRPr="00EC0BBB" w:rsidRDefault="00682E87" w:rsidP="00543B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9" w:type="dxa"/>
          </w:tcPr>
          <w:p w:rsidR="00682E87" w:rsidRPr="00EC0BBB" w:rsidRDefault="00682E87" w:rsidP="00543B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9" w:type="dxa"/>
          </w:tcPr>
          <w:p w:rsidR="00682E87" w:rsidRPr="00EC0BBB" w:rsidRDefault="00682E87" w:rsidP="00543B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9" w:type="dxa"/>
          </w:tcPr>
          <w:p w:rsidR="00682E87" w:rsidRPr="00EC0BBB" w:rsidRDefault="00682E87" w:rsidP="00543B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9" w:type="dxa"/>
          </w:tcPr>
          <w:p w:rsidR="00682E87" w:rsidRPr="00EC0BBB" w:rsidRDefault="00682E87" w:rsidP="00543B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9" w:type="dxa"/>
          </w:tcPr>
          <w:p w:rsidR="00682E87" w:rsidRPr="00EC0BBB" w:rsidRDefault="00682E87" w:rsidP="00543B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682E87" w:rsidRPr="00EC0BBB" w:rsidTr="00543B40">
        <w:tc>
          <w:tcPr>
            <w:tcW w:w="478" w:type="dxa"/>
          </w:tcPr>
          <w:p w:rsidR="00682E87" w:rsidRPr="00A54173" w:rsidRDefault="00682E87" w:rsidP="00543B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682E87" w:rsidRPr="00A54173" w:rsidRDefault="00682E87" w:rsidP="00543B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682E87" w:rsidRPr="00A54173" w:rsidRDefault="00682E87" w:rsidP="00543B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682E87" w:rsidRPr="00A54173" w:rsidRDefault="00682E87" w:rsidP="00543B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682E87" w:rsidRPr="00A54173" w:rsidRDefault="00682E87" w:rsidP="00543B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682E87" w:rsidRPr="00A54173" w:rsidRDefault="00682E87" w:rsidP="00543B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682E87" w:rsidRPr="00A54173" w:rsidRDefault="00682E87" w:rsidP="00543B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682E87" w:rsidRPr="00A54173" w:rsidRDefault="00682E87" w:rsidP="00543B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682E87" w:rsidRPr="00A54173" w:rsidRDefault="00682E87" w:rsidP="00543B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9" w:type="dxa"/>
          </w:tcPr>
          <w:p w:rsidR="00682E87" w:rsidRPr="00A54173" w:rsidRDefault="00682E87" w:rsidP="00543B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682E87" w:rsidRPr="00A54173" w:rsidRDefault="00682E87" w:rsidP="00543B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682E87" w:rsidRPr="00A54173" w:rsidRDefault="00682E87" w:rsidP="00543B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dxa"/>
          </w:tcPr>
          <w:p w:rsidR="00682E87" w:rsidRPr="00A54173" w:rsidRDefault="00682E87" w:rsidP="00543B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9" w:type="dxa"/>
          </w:tcPr>
          <w:p w:rsidR="00682E87" w:rsidRPr="00A54173" w:rsidRDefault="00682E87" w:rsidP="00543B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dxa"/>
          </w:tcPr>
          <w:p w:rsidR="00682E87" w:rsidRPr="00A54173" w:rsidRDefault="00682E87" w:rsidP="00543B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dxa"/>
          </w:tcPr>
          <w:p w:rsidR="00682E87" w:rsidRPr="00A54173" w:rsidRDefault="00682E87" w:rsidP="00543B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9" w:type="dxa"/>
          </w:tcPr>
          <w:p w:rsidR="00682E87" w:rsidRPr="00A54173" w:rsidRDefault="00682E87" w:rsidP="00543B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9" w:type="dxa"/>
          </w:tcPr>
          <w:p w:rsidR="00682E87" w:rsidRPr="00A54173" w:rsidRDefault="00682E87" w:rsidP="00543B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9" w:type="dxa"/>
          </w:tcPr>
          <w:p w:rsidR="00682E87" w:rsidRPr="00A54173" w:rsidRDefault="00682E87" w:rsidP="00543B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1год,1день</w:t>
            </w:r>
          </w:p>
        </w:tc>
        <w:tc>
          <w:tcPr>
            <w:tcW w:w="479" w:type="dxa"/>
          </w:tcPr>
          <w:p w:rsidR="00682E87" w:rsidRPr="00A54173" w:rsidRDefault="00682E87" w:rsidP="00543B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Шампань</w:t>
            </w:r>
          </w:p>
        </w:tc>
      </w:tr>
    </w:tbl>
    <w:p w:rsidR="00682E87" w:rsidRPr="00EC0BBB" w:rsidRDefault="00682E87" w:rsidP="00682E8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2"/>
        <w:gridCol w:w="1234"/>
        <w:gridCol w:w="498"/>
        <w:gridCol w:w="800"/>
        <w:gridCol w:w="576"/>
      </w:tblGrid>
      <w:tr w:rsidR="00682E87" w:rsidRPr="00EC0BBB" w:rsidTr="00543B40">
        <w:tc>
          <w:tcPr>
            <w:tcW w:w="478" w:type="dxa"/>
          </w:tcPr>
          <w:p w:rsidR="00682E87" w:rsidRPr="00EC0BBB" w:rsidRDefault="00682E87" w:rsidP="00543B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8" w:type="dxa"/>
          </w:tcPr>
          <w:p w:rsidR="00682E87" w:rsidRPr="00EC0BBB" w:rsidRDefault="00682E87" w:rsidP="00543B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8" w:type="dxa"/>
          </w:tcPr>
          <w:p w:rsidR="00682E87" w:rsidRPr="00EC0BBB" w:rsidRDefault="00682E87" w:rsidP="00543B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8" w:type="dxa"/>
          </w:tcPr>
          <w:p w:rsidR="00682E87" w:rsidRPr="00EC0BBB" w:rsidRDefault="00682E87" w:rsidP="00543B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8" w:type="dxa"/>
          </w:tcPr>
          <w:p w:rsidR="00682E87" w:rsidRPr="00EC0BBB" w:rsidRDefault="00682E87" w:rsidP="00543B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</w:tr>
      <w:tr w:rsidR="00682E87" w:rsidRPr="00A54173" w:rsidTr="00543B40">
        <w:tc>
          <w:tcPr>
            <w:tcW w:w="478" w:type="dxa"/>
          </w:tcPr>
          <w:p w:rsidR="00682E87" w:rsidRPr="00A54173" w:rsidRDefault="00682E87" w:rsidP="00543B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меддоусобными</w:t>
            </w:r>
            <w:proofErr w:type="spellEnd"/>
          </w:p>
        </w:tc>
        <w:tc>
          <w:tcPr>
            <w:tcW w:w="478" w:type="dxa"/>
          </w:tcPr>
          <w:p w:rsidR="00682E87" w:rsidRPr="00EC0BBB" w:rsidRDefault="00682E87" w:rsidP="00543B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натуральным</w:t>
            </w:r>
          </w:p>
        </w:tc>
        <w:tc>
          <w:tcPr>
            <w:tcW w:w="478" w:type="dxa"/>
          </w:tcPr>
          <w:p w:rsidR="00682E87" w:rsidRPr="00A54173" w:rsidRDefault="00682E87" w:rsidP="00543B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мэр</w:t>
            </w:r>
          </w:p>
        </w:tc>
        <w:tc>
          <w:tcPr>
            <w:tcW w:w="478" w:type="dxa"/>
          </w:tcPr>
          <w:p w:rsidR="00682E87" w:rsidRPr="00A54173" w:rsidRDefault="00682E87" w:rsidP="00543B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менялы</w:t>
            </w:r>
          </w:p>
        </w:tc>
        <w:tc>
          <w:tcPr>
            <w:tcW w:w="478" w:type="dxa"/>
          </w:tcPr>
          <w:p w:rsidR="00682E87" w:rsidRPr="00A54173" w:rsidRDefault="00682E87" w:rsidP="00543B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</w:tr>
      <w:tr w:rsidR="00682E87" w:rsidRPr="00A54173" w:rsidTr="00543B40">
        <w:tc>
          <w:tcPr>
            <w:tcW w:w="478" w:type="dxa"/>
          </w:tcPr>
          <w:p w:rsidR="00682E87" w:rsidRDefault="00682E87" w:rsidP="00543B4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</w:tcPr>
          <w:p w:rsidR="00682E87" w:rsidRDefault="00682E87" w:rsidP="00543B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</w:tcPr>
          <w:p w:rsidR="00682E87" w:rsidRDefault="00682E87" w:rsidP="00543B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</w:tcPr>
          <w:p w:rsidR="00682E87" w:rsidRDefault="00682E87" w:rsidP="00543B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</w:tcPr>
          <w:p w:rsidR="00682E87" w:rsidRPr="00A54173" w:rsidRDefault="00682E87" w:rsidP="00543B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2E87" w:rsidRPr="00EC4FE2" w:rsidRDefault="00682E87" w:rsidP="007C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2E87" w:rsidRPr="00EC4FE2" w:rsidSect="00D76E6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0FF" w:rsidRDefault="006A70FF" w:rsidP="00AD11A4">
      <w:pPr>
        <w:spacing w:after="0" w:line="240" w:lineRule="auto"/>
      </w:pPr>
      <w:r>
        <w:separator/>
      </w:r>
    </w:p>
  </w:endnote>
  <w:endnote w:type="continuationSeparator" w:id="0">
    <w:p w:rsidR="006A70FF" w:rsidRDefault="006A70FF" w:rsidP="00AD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8106"/>
    </w:sdtPr>
    <w:sdtContent>
      <w:p w:rsidR="00AD11A4" w:rsidRDefault="00334782">
        <w:pPr>
          <w:pStyle w:val="a7"/>
          <w:jc w:val="right"/>
        </w:pPr>
        <w:fldSimple w:instr=" PAGE   \* MERGEFORMAT ">
          <w:r w:rsidR="006B3C6B">
            <w:rPr>
              <w:noProof/>
            </w:rPr>
            <w:t>1</w:t>
          </w:r>
        </w:fldSimple>
      </w:p>
    </w:sdtContent>
  </w:sdt>
  <w:p w:rsidR="00AD11A4" w:rsidRDefault="00AD11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0FF" w:rsidRDefault="006A70FF" w:rsidP="00AD11A4">
      <w:pPr>
        <w:spacing w:after="0" w:line="240" w:lineRule="auto"/>
      </w:pPr>
      <w:r>
        <w:separator/>
      </w:r>
    </w:p>
  </w:footnote>
  <w:footnote w:type="continuationSeparator" w:id="0">
    <w:p w:rsidR="006A70FF" w:rsidRDefault="006A70FF" w:rsidP="00AD1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EC8"/>
    <w:multiLevelType w:val="multilevel"/>
    <w:tmpl w:val="63D4197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20" w:hanging="436"/>
      </w:pPr>
      <w:rPr>
        <w:rFonts w:hint="default"/>
      </w:rPr>
    </w:lvl>
    <w:lvl w:ilvl="2">
      <w:start w:val="1"/>
      <w:numFmt w:val="russianUpp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B870D86"/>
    <w:multiLevelType w:val="multilevel"/>
    <w:tmpl w:val="A030EE9E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russianUpper"/>
      <w:suff w:val="space"/>
      <w:lvlText w:val="%3)"/>
      <w:lvlJc w:val="left"/>
      <w:pPr>
        <w:ind w:left="1077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92325FC"/>
    <w:multiLevelType w:val="multilevel"/>
    <w:tmpl w:val="8E7251E8"/>
    <w:lvl w:ilvl="0">
      <w:start w:val="3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20" w:hanging="436"/>
      </w:pPr>
      <w:rPr>
        <w:rFonts w:hint="default"/>
      </w:rPr>
    </w:lvl>
    <w:lvl w:ilvl="2">
      <w:start w:val="1"/>
      <w:numFmt w:val="russianUpper"/>
      <w:suff w:val="space"/>
      <w:lvlText w:val="%3)"/>
      <w:lvlJc w:val="left"/>
      <w:pPr>
        <w:ind w:left="1077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498F4989"/>
    <w:multiLevelType w:val="multilevel"/>
    <w:tmpl w:val="A030EE9E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russianUpper"/>
      <w:suff w:val="space"/>
      <w:lvlText w:val="%3)"/>
      <w:lvlJc w:val="left"/>
      <w:pPr>
        <w:ind w:left="1077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520D08EC"/>
    <w:multiLevelType w:val="multilevel"/>
    <w:tmpl w:val="2DC09C42"/>
    <w:lvl w:ilvl="0">
      <w:start w:val="8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20" w:hanging="436"/>
      </w:pPr>
      <w:rPr>
        <w:rFonts w:hint="default"/>
      </w:rPr>
    </w:lvl>
    <w:lvl w:ilvl="2">
      <w:start w:val="1"/>
      <w:numFmt w:val="russianUpper"/>
      <w:suff w:val="space"/>
      <w:lvlText w:val="%3)"/>
      <w:lvlJc w:val="left"/>
      <w:pPr>
        <w:ind w:left="1077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570F33DA"/>
    <w:multiLevelType w:val="multilevel"/>
    <w:tmpl w:val="30DE40DC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20" w:hanging="436"/>
      </w:pPr>
      <w:rPr>
        <w:rFonts w:hint="default"/>
      </w:rPr>
    </w:lvl>
    <w:lvl w:ilvl="2">
      <w:start w:val="1"/>
      <w:numFmt w:val="russianUpper"/>
      <w:suff w:val="space"/>
      <w:lvlText w:val="%3)"/>
      <w:lvlJc w:val="left"/>
      <w:pPr>
        <w:ind w:left="1077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605C78D9"/>
    <w:multiLevelType w:val="multilevel"/>
    <w:tmpl w:val="EC8C7C0E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20" w:hanging="436"/>
      </w:pPr>
      <w:rPr>
        <w:rFonts w:hint="default"/>
      </w:rPr>
    </w:lvl>
    <w:lvl w:ilvl="2">
      <w:start w:val="1"/>
      <w:numFmt w:val="russianUpper"/>
      <w:suff w:val="space"/>
      <w:lvlText w:val="%3)"/>
      <w:lvlJc w:val="left"/>
      <w:pPr>
        <w:ind w:left="1077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620530AA"/>
    <w:multiLevelType w:val="multilevel"/>
    <w:tmpl w:val="A030EE9E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20" w:hanging="436"/>
      </w:pPr>
      <w:rPr>
        <w:rFonts w:hint="default"/>
      </w:rPr>
    </w:lvl>
    <w:lvl w:ilvl="2">
      <w:start w:val="1"/>
      <w:numFmt w:val="russianUpper"/>
      <w:suff w:val="space"/>
      <w:lvlText w:val="%3)"/>
      <w:lvlJc w:val="left"/>
      <w:pPr>
        <w:ind w:left="1077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65F251BF"/>
    <w:multiLevelType w:val="multilevel"/>
    <w:tmpl w:val="A030EE9E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russianUpper"/>
      <w:suff w:val="space"/>
      <w:lvlText w:val="%3)"/>
      <w:lvlJc w:val="left"/>
      <w:pPr>
        <w:ind w:left="1077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suff w:val="space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russianUpper"/>
        <w:suff w:val="space"/>
        <w:lvlText w:val="%3)"/>
        <w:lvlJc w:val="left"/>
        <w:pPr>
          <w:ind w:left="1077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3">
    <w:abstractNumId w:val="7"/>
    <w:lvlOverride w:ilvl="0">
      <w:lvl w:ilvl="0">
        <w:start w:val="1"/>
        <w:numFmt w:val="decimal"/>
        <w:suff w:val="space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russianUpper"/>
        <w:suff w:val="space"/>
        <w:lvlText w:val="%3)"/>
        <w:lvlJc w:val="left"/>
        <w:pPr>
          <w:ind w:left="1077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4">
    <w:abstractNumId w:val="7"/>
    <w:lvlOverride w:ilvl="0">
      <w:lvl w:ilvl="0">
        <w:start w:val="1"/>
        <w:numFmt w:val="decimal"/>
        <w:suff w:val="space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russianUpper"/>
        <w:suff w:val="space"/>
        <w:lvlText w:val="%3)"/>
        <w:lvlJc w:val="left"/>
        <w:pPr>
          <w:ind w:left="1077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5">
    <w:abstractNumId w:val="7"/>
    <w:lvlOverride w:ilvl="0">
      <w:lvl w:ilvl="0">
        <w:start w:val="1"/>
        <w:numFmt w:val="decimal"/>
        <w:suff w:val="space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russianUpper"/>
        <w:suff w:val="space"/>
        <w:lvlText w:val="%3)"/>
        <w:lvlJc w:val="left"/>
        <w:pPr>
          <w:ind w:left="1077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6">
    <w:abstractNumId w:val="7"/>
    <w:lvlOverride w:ilvl="0">
      <w:lvl w:ilvl="0">
        <w:start w:val="1"/>
        <w:numFmt w:val="decimal"/>
        <w:suff w:val="space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russianUpper"/>
        <w:suff w:val="space"/>
        <w:lvlText w:val="%3)"/>
        <w:lvlJc w:val="left"/>
        <w:pPr>
          <w:ind w:left="1077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7">
    <w:abstractNumId w:val="1"/>
  </w:num>
  <w:num w:numId="8">
    <w:abstractNumId w:val="2"/>
  </w:num>
  <w:num w:numId="9">
    <w:abstractNumId w:val="8"/>
  </w:num>
  <w:num w:numId="10">
    <w:abstractNumId w:val="3"/>
  </w:num>
  <w:num w:numId="11">
    <w:abstractNumId w:val="0"/>
  </w:num>
  <w:num w:numId="12">
    <w:abstractNumId w:val="4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F6F"/>
    <w:rsid w:val="002F5A18"/>
    <w:rsid w:val="00334782"/>
    <w:rsid w:val="003F5402"/>
    <w:rsid w:val="004005E4"/>
    <w:rsid w:val="004159CA"/>
    <w:rsid w:val="004641C8"/>
    <w:rsid w:val="00472F9D"/>
    <w:rsid w:val="00497088"/>
    <w:rsid w:val="00517CA1"/>
    <w:rsid w:val="00526F41"/>
    <w:rsid w:val="00660117"/>
    <w:rsid w:val="00682E87"/>
    <w:rsid w:val="006A70FF"/>
    <w:rsid w:val="006B3C6B"/>
    <w:rsid w:val="00750F77"/>
    <w:rsid w:val="007C2359"/>
    <w:rsid w:val="007C37A9"/>
    <w:rsid w:val="00800282"/>
    <w:rsid w:val="00832F8D"/>
    <w:rsid w:val="00833FE1"/>
    <w:rsid w:val="00973F6F"/>
    <w:rsid w:val="009D3B57"/>
    <w:rsid w:val="00A214F8"/>
    <w:rsid w:val="00A767A5"/>
    <w:rsid w:val="00AD11A4"/>
    <w:rsid w:val="00B43A0C"/>
    <w:rsid w:val="00C1273F"/>
    <w:rsid w:val="00CF07E2"/>
    <w:rsid w:val="00D76E68"/>
    <w:rsid w:val="00DA51A2"/>
    <w:rsid w:val="00EA31C9"/>
    <w:rsid w:val="00EC4FE2"/>
    <w:rsid w:val="00F6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F6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73F6F"/>
    <w:rPr>
      <w:rFonts w:ascii="Calibri" w:eastAsia="Calibri" w:hAnsi="Calibri" w:cs="Times New Roman"/>
    </w:rPr>
  </w:style>
  <w:style w:type="table" w:styleId="a5">
    <w:name w:val="Table Grid"/>
    <w:basedOn w:val="a1"/>
    <w:rsid w:val="00DA5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2359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D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11A4"/>
  </w:style>
  <w:style w:type="paragraph" w:styleId="a9">
    <w:name w:val="Balloon Text"/>
    <w:basedOn w:val="a"/>
    <w:link w:val="aa"/>
    <w:uiPriority w:val="99"/>
    <w:semiHidden/>
    <w:unhideWhenUsed/>
    <w:rsid w:val="009D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2011-10-14T07:54:00Z</dcterms:created>
  <dcterms:modified xsi:type="dcterms:W3CDTF">2015-09-30T11:41:00Z</dcterms:modified>
</cp:coreProperties>
</file>