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2" w:rsidRPr="003B70C6" w:rsidRDefault="006B1E32" w:rsidP="006B1E32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B1E32" w:rsidRPr="003B70C6" w:rsidRDefault="006B1E32" w:rsidP="006B1E32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3F345C" w:rsidRPr="001A24AD" w:rsidRDefault="006B1E32" w:rsidP="006B1E32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</w:t>
      </w:r>
      <w:r w:rsidR="00B71752">
        <w:rPr>
          <w:rFonts w:ascii="Times New Roman" w:hAnsi="Times New Roman"/>
          <w:b/>
          <w:color w:val="000000"/>
          <w:kern w:val="28"/>
          <w:sz w:val="24"/>
          <w:szCs w:val="24"/>
        </w:rPr>
        <w:t>Новая История</w:t>
      </w:r>
      <w:r w:rsidR="003F345C" w:rsidRPr="001A24A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7</w:t>
      </w:r>
      <w:r w:rsidR="002B7B0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  <w:r w:rsidR="003F345C" w:rsidRPr="001A24A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класс  </w:t>
      </w:r>
      <w:r w:rsidR="00F473F0">
        <w:rPr>
          <w:rFonts w:ascii="Times New Roman" w:hAnsi="Times New Roman"/>
          <w:b/>
          <w:color w:val="000000"/>
          <w:kern w:val="28"/>
          <w:sz w:val="24"/>
          <w:szCs w:val="24"/>
        </w:rPr>
        <w:t>1</w:t>
      </w:r>
      <w:r w:rsidR="003F345C" w:rsidRPr="001A24A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ПОЛУГОДИЕ </w:t>
      </w:r>
    </w:p>
    <w:p w:rsidR="003F345C" w:rsidRPr="001A24AD" w:rsidRDefault="003F345C" w:rsidP="006B1E32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  Сайт.</w:t>
      </w:r>
    </w:p>
    <w:p w:rsidR="003F345C" w:rsidRDefault="003F345C" w:rsidP="006B1E32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proofErr w:type="spellStart"/>
      <w:r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Ф.И.________________________Количе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ство</w:t>
      </w:r>
      <w:proofErr w:type="spellEnd"/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баллов ____       Оценка ______ </w:t>
      </w:r>
    </w:p>
    <w:p w:rsidR="00B71752" w:rsidRDefault="00B71752" w:rsidP="006B1E32">
      <w:pPr>
        <w:spacing w:after="0" w:line="240" w:lineRule="atLeast"/>
        <w:contextualSpacing/>
        <w:rPr>
          <w:rFonts w:ascii="Times New Roman" w:eastAsia="Times New Roman" w:hAnsi="Times New Roman"/>
          <w:b/>
          <w:color w:val="000000"/>
        </w:rPr>
      </w:pP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Работа рассчитана на 40 минут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Макс. количество баллов – 18.</w:t>
      </w: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color w:val="000000"/>
          <w:u w:val="single"/>
        </w:rPr>
        <w:t>Критерии  оценки:</w:t>
      </w: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18 -16 баллов – «5»</w:t>
      </w: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15-12 баллов – «4»</w:t>
      </w: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11-9 баллов – «3»</w:t>
      </w:r>
    </w:p>
    <w:p w:rsidR="00B71752" w:rsidRDefault="00B71752" w:rsidP="00B71752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8 баллов и менее – «2»</w:t>
      </w:r>
    </w:p>
    <w:p w:rsidR="00B71752" w:rsidRDefault="00B71752" w:rsidP="00B71752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Часть</w:t>
      </w:r>
      <w:proofErr w:type="gramStart"/>
      <w:r>
        <w:rPr>
          <w:rFonts w:ascii="Times New Roman" w:eastAsia="Times New Roman" w:hAnsi="Times New Roman"/>
          <w:b/>
          <w:color w:val="000000"/>
          <w:u w:val="single"/>
        </w:rPr>
        <w:t xml:space="preserve"> А</w:t>
      </w:r>
      <w:proofErr w:type="gramEnd"/>
    </w:p>
    <w:p w:rsidR="00B71752" w:rsidRDefault="00B71752" w:rsidP="00B71752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 xml:space="preserve"> За каждый правильный ответ – 1 балл.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szCs w:val="22"/>
        </w:rPr>
      </w:pPr>
      <w:r>
        <w:rPr>
          <w:b/>
          <w:color w:val="000000"/>
        </w:rPr>
        <w:t>1.</w:t>
      </w:r>
      <w:r>
        <w:rPr>
          <w:b/>
          <w:szCs w:val="22"/>
        </w:rPr>
        <w:t xml:space="preserve">Причина Английской буржуазной революции: 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 1) отмена монополий             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 2) бегство короля Карла I в Шотландию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 3) упразднение должности епископов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 4) стремление Стюартов править единолично, не считаясь с парламентом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>2.Сторонники очищения англиканской церкви от остатков католицизма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  назывались: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 1) </w:t>
      </w:r>
      <w:proofErr w:type="spellStart"/>
      <w:r>
        <w:rPr>
          <w:szCs w:val="22"/>
        </w:rPr>
        <w:t>гезы</w:t>
      </w:r>
      <w:proofErr w:type="spellEnd"/>
      <w:r>
        <w:rPr>
          <w:szCs w:val="22"/>
        </w:rPr>
        <w:t xml:space="preserve">              2) джентри       3) пуритане     4) «кавалеры»</w:t>
      </w:r>
    </w:p>
    <w:p w:rsidR="00B71752" w:rsidRDefault="00B71752" w:rsidP="00B71752">
      <w:pPr>
        <w:pStyle w:val="msonormalbullet2gif"/>
        <w:spacing w:line="240" w:lineRule="atLeast"/>
        <w:jc w:val="both"/>
        <w:rPr>
          <w:b/>
          <w:szCs w:val="22"/>
        </w:rPr>
      </w:pPr>
      <w:r>
        <w:rPr>
          <w:b/>
          <w:szCs w:val="22"/>
        </w:rPr>
        <w:t>3.Даты гражданской войны в Англии: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 1) 1640-1646     2) 1642-1649    3) 1645-1652    4) 1644-1653</w:t>
      </w:r>
    </w:p>
    <w:p w:rsidR="00B71752" w:rsidRDefault="00B71752" w:rsidP="00B71752">
      <w:pPr>
        <w:pStyle w:val="msonormalbullet2gif"/>
        <w:spacing w:line="240" w:lineRule="atLeast"/>
        <w:jc w:val="both"/>
        <w:rPr>
          <w:b/>
          <w:szCs w:val="22"/>
        </w:rPr>
      </w:pPr>
      <w:r>
        <w:rPr>
          <w:b/>
          <w:szCs w:val="22"/>
        </w:rPr>
        <w:t xml:space="preserve">4.Тридцатилетняя война в Европе происходила </w:t>
      </w:r>
      <w:proofErr w:type="gramStart"/>
      <w:r>
        <w:rPr>
          <w:b/>
          <w:szCs w:val="22"/>
        </w:rPr>
        <w:t>в</w:t>
      </w:r>
      <w:proofErr w:type="gramEnd"/>
      <w:r>
        <w:rPr>
          <w:b/>
          <w:szCs w:val="22"/>
        </w:rPr>
        <w:t xml:space="preserve"> 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color w:val="000000"/>
          <w:u w:val="single"/>
        </w:rPr>
      </w:pPr>
      <w:r>
        <w:rPr>
          <w:szCs w:val="22"/>
        </w:rPr>
        <w:t xml:space="preserve">            1) 1494-1524      2) 1618-1648    3) 1640-1670     4)1530-1560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szCs w:val="22"/>
        </w:rPr>
      </w:pPr>
      <w:r>
        <w:rPr>
          <w:b/>
          <w:color w:val="000000"/>
        </w:rPr>
        <w:t>5.</w:t>
      </w:r>
      <w:r>
        <w:rPr>
          <w:b/>
          <w:szCs w:val="22"/>
        </w:rPr>
        <w:t xml:space="preserve">К основным причинам войн в XVI-XVIII </w:t>
      </w:r>
      <w:proofErr w:type="gramStart"/>
      <w:r>
        <w:rPr>
          <w:b/>
          <w:szCs w:val="22"/>
        </w:rPr>
        <w:t>в</w:t>
      </w:r>
      <w:proofErr w:type="gramEnd"/>
      <w:r>
        <w:rPr>
          <w:b/>
          <w:szCs w:val="22"/>
        </w:rPr>
        <w:t xml:space="preserve">.в. </w:t>
      </w:r>
      <w:r>
        <w:rPr>
          <w:b/>
          <w:szCs w:val="22"/>
          <w:u w:val="single"/>
        </w:rPr>
        <w:t>не относится</w:t>
      </w:r>
      <w:r>
        <w:rPr>
          <w:b/>
          <w:szCs w:val="22"/>
        </w:rPr>
        <w:t xml:space="preserve">: </w:t>
      </w:r>
    </w:p>
    <w:p w:rsidR="00B71752" w:rsidRDefault="00B71752" w:rsidP="00B71752">
      <w:pPr>
        <w:spacing w:after="0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1) соперничество за преобладание на море</w:t>
      </w:r>
    </w:p>
    <w:p w:rsidR="00B71752" w:rsidRDefault="00B71752" w:rsidP="00B71752">
      <w:pPr>
        <w:spacing w:after="0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2) противоречия между католиками и протестантами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3) распространение идей культуры Возрождения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4) стремление к расширению территорий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>6.Кто разработал теорию разделения властей?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1) Дидро   2) Локк   3) Монтескье   4) Гоббс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7.Промышленный переворот в Англии начался </w:t>
      </w:r>
      <w:proofErr w:type="gramStart"/>
      <w:r>
        <w:rPr>
          <w:b/>
          <w:szCs w:val="22"/>
        </w:rPr>
        <w:t>в</w:t>
      </w:r>
      <w:proofErr w:type="gramEnd"/>
      <w:r>
        <w:rPr>
          <w:b/>
          <w:szCs w:val="22"/>
        </w:rPr>
        <w:t xml:space="preserve"> 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1) конце XVII в.   2) начале XVIII в.   3) 2-ой </w:t>
      </w:r>
      <w:proofErr w:type="spellStart"/>
      <w:r>
        <w:rPr>
          <w:szCs w:val="22"/>
        </w:rPr>
        <w:t>пол.XVIII</w:t>
      </w:r>
      <w:proofErr w:type="spellEnd"/>
      <w:r>
        <w:rPr>
          <w:szCs w:val="22"/>
        </w:rPr>
        <w:t xml:space="preserve"> в. 4) начале XIX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>.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8.Использование труда негров-рабов на плантациях в английских колониях </w:t>
      </w:r>
      <w:proofErr w:type="gramStart"/>
      <w:r>
        <w:rPr>
          <w:b/>
          <w:szCs w:val="22"/>
        </w:rPr>
        <w:t>в</w:t>
      </w:r>
      <w:proofErr w:type="gramEnd"/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  Северной Америке объяснялось: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1) запретом на использование труда белых переселенцев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2) большой эффективностью рабского труда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3) технической сложностью производства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4) нехваткой свободных рабочих рук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9.Сторонников независимости США называют: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1) роялистами    2) пилигримами   3) патриотами   4) пионерами.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10.Первым президентом США стал: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1) О. Кромвель   2) Д. Вашингтон   3) Т. </w:t>
      </w:r>
      <w:proofErr w:type="spellStart"/>
      <w:r>
        <w:rPr>
          <w:szCs w:val="22"/>
        </w:rPr>
        <w:t>Джефферсон</w:t>
      </w:r>
      <w:proofErr w:type="spellEnd"/>
      <w:r>
        <w:rPr>
          <w:szCs w:val="22"/>
        </w:rPr>
        <w:t xml:space="preserve">   4) Д. Уатт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11.В первое сословие во Франции  входили: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1) священники   2) промышленники   3) офицеры   4) крестьяне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12.В результате восстания 14 июля 1789 г. Во Франции законодательная власть 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 перешла в руки: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1) короля                             2) лорда-протектора  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  3) Народного Собрания    4) Учредительного Собрания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13.Свержение монархии и провозглашение   Франции республикой произошли </w:t>
      </w:r>
      <w:proofErr w:type="gramStart"/>
      <w:r>
        <w:rPr>
          <w:b/>
          <w:szCs w:val="22"/>
        </w:rPr>
        <w:t>в</w:t>
      </w:r>
      <w:proofErr w:type="gramEnd"/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szCs w:val="22"/>
        </w:rPr>
      </w:pPr>
      <w:r>
        <w:rPr>
          <w:szCs w:val="22"/>
        </w:rPr>
        <w:t xml:space="preserve">            1) 1789  г.  2) 1791  г.  3) 1792 г.  4) 1794 г.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szCs w:val="22"/>
        </w:rPr>
      </w:pPr>
      <w:r>
        <w:rPr>
          <w:szCs w:val="22"/>
        </w:rPr>
        <w:t xml:space="preserve">       </w:t>
      </w:r>
      <w:r>
        <w:rPr>
          <w:b/>
          <w:szCs w:val="22"/>
        </w:rPr>
        <w:t>14.Принятие Декларации независимости, образование США произошло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color w:val="000000"/>
          <w:u w:val="single"/>
        </w:rPr>
      </w:pPr>
      <w:r>
        <w:rPr>
          <w:b/>
          <w:szCs w:val="22"/>
        </w:rPr>
        <w:t xml:space="preserve">            </w:t>
      </w:r>
      <w:r>
        <w:rPr>
          <w:szCs w:val="22"/>
        </w:rPr>
        <w:t>1)1776 г.   2)1766 г.     3)1801 г.   4)1786 г.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color w:val="000000"/>
          <w:u w:val="single"/>
        </w:rPr>
      </w:pP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color w:val="000000"/>
        </w:rPr>
      </w:pP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center"/>
        <w:rPr>
          <w:b/>
          <w:u w:val="single"/>
        </w:rPr>
      </w:pPr>
    </w:p>
    <w:p w:rsidR="00B71752" w:rsidRDefault="00B71752" w:rsidP="00B71752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tLeast"/>
        <w:contextualSpacing/>
        <w:rPr>
          <w:b/>
          <w:u w:val="single"/>
        </w:rPr>
      </w:pPr>
      <w:r>
        <w:rPr>
          <w:b/>
          <w:u w:val="single"/>
        </w:rPr>
        <w:t>Часть</w:t>
      </w:r>
      <w:proofErr w:type="gramStart"/>
      <w:r>
        <w:rPr>
          <w:b/>
          <w:u w:val="single"/>
        </w:rPr>
        <w:t xml:space="preserve"> В</w:t>
      </w:r>
      <w:proofErr w:type="gramEnd"/>
      <w:r>
        <w:rPr>
          <w:b/>
          <w:u w:val="single"/>
        </w:rPr>
        <w:t xml:space="preserve"> (максимальное количество баллов - 4).</w:t>
      </w: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rPr>
          <w:b/>
          <w:u w:val="single"/>
        </w:rPr>
      </w:pPr>
      <w:r>
        <w:rPr>
          <w:b/>
          <w:u w:val="single"/>
        </w:rPr>
        <w:t>За каждый правильный ответ-2 балла</w:t>
      </w:r>
    </w:p>
    <w:p w:rsidR="00B71752" w:rsidRDefault="00B71752" w:rsidP="00B71752">
      <w:pPr>
        <w:pStyle w:val="msonormalbullet2gif"/>
        <w:spacing w:line="240" w:lineRule="atLeast"/>
        <w:rPr>
          <w:rFonts w:ascii="Calibri" w:eastAsia="Calibri" w:hAnsi="Calibri" w:cs="Calibri"/>
        </w:rPr>
      </w:pPr>
    </w:p>
    <w:p w:rsidR="00B71752" w:rsidRDefault="00B71752" w:rsidP="00B71752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  15.Соотнесите понятие и определение: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4393"/>
        <w:gridCol w:w="4786"/>
      </w:tblGrid>
      <w:tr w:rsidR="00B71752" w:rsidTr="00B71752">
        <w:trPr>
          <w:trHeight w:val="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1.«Новые дворяне»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А.Сторонники короля во время гражданской войны в Англии</w:t>
            </w:r>
          </w:p>
        </w:tc>
      </w:tr>
      <w:tr w:rsidR="00B71752" w:rsidTr="00B71752">
        <w:trPr>
          <w:trHeight w:val="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2. Гражданская война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Б.Феодалы, занимающиеся предпринимательством и торговлей</w:t>
            </w:r>
          </w:p>
        </w:tc>
      </w:tr>
      <w:tr w:rsidR="00B71752" w:rsidTr="00B71752">
        <w:trPr>
          <w:trHeight w:val="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3. «Кавалеры»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В. Война между соотечественниками</w:t>
            </w:r>
          </w:p>
        </w:tc>
      </w:tr>
      <w:tr w:rsidR="00B71752" w:rsidTr="00B71752">
        <w:trPr>
          <w:trHeight w:val="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4. Реформация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Cs w:val="22"/>
              </w:rPr>
              <w:t>Г.Движение за переустройство католической церкви</w:t>
            </w:r>
          </w:p>
        </w:tc>
      </w:tr>
    </w:tbl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142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16.К понятию «аграрная революция» относятся следующие понятия: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А) огораживания   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Б) отмена цехов в городах 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В) использование в сельском хозяйстве капиталистических методов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 Г) превращение крестьян в арендаторов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Д) установление крепостного права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Е) уменьшение численности сельского населения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Ж) появление фабрик</w:t>
      </w:r>
    </w:p>
    <w:p w:rsidR="00B71752" w:rsidRDefault="00B71752" w:rsidP="00B71752">
      <w:pPr>
        <w:pStyle w:val="msonormalbullet2gif"/>
        <w:spacing w:before="0" w:beforeAutospacing="0" w:after="0" w:afterAutospacing="0" w:line="240" w:lineRule="atLeast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  З) уменьшение числа наемных работников</w:t>
      </w:r>
    </w:p>
    <w:p w:rsidR="00B71752" w:rsidRDefault="00B71752" w:rsidP="00B71752">
      <w:pPr>
        <w:pStyle w:val="msonormalbullet2gif"/>
        <w:spacing w:line="240" w:lineRule="atLeast"/>
        <w:ind w:left="360"/>
        <w:contextualSpacing/>
        <w:jc w:val="both"/>
        <w:rPr>
          <w:szCs w:val="22"/>
        </w:rPr>
      </w:pPr>
    </w:p>
    <w:p w:rsidR="00B71752" w:rsidRDefault="00B71752" w:rsidP="00B71752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Ответы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79"/>
        <w:gridCol w:w="579"/>
        <w:gridCol w:w="579"/>
        <w:gridCol w:w="579"/>
        <w:gridCol w:w="580"/>
        <w:gridCol w:w="1765"/>
      </w:tblGrid>
      <w:tr w:rsidR="00B71752" w:rsidTr="00B71752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           15</w:t>
            </w:r>
          </w:p>
        </w:tc>
      </w:tr>
      <w:tr w:rsidR="00B71752" w:rsidTr="00B71752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1-Б  2-В  3-А 4-Г</w:t>
            </w:r>
          </w:p>
        </w:tc>
      </w:tr>
    </w:tbl>
    <w:p w:rsidR="00B71752" w:rsidRDefault="00B71752" w:rsidP="00B71752">
      <w:pPr>
        <w:rPr>
          <w:rFonts w:ascii="Times New Roman" w:eastAsia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93"/>
      </w:tblGrid>
      <w:tr w:rsidR="00B71752" w:rsidTr="00B7175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             16</w:t>
            </w:r>
          </w:p>
        </w:tc>
      </w:tr>
      <w:tr w:rsidR="00B71752" w:rsidTr="00B7175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52" w:rsidRDefault="00B717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</w:rPr>
              <w:t>АВГ</w:t>
            </w:r>
            <w:proofErr w:type="gramEnd"/>
          </w:p>
        </w:tc>
      </w:tr>
    </w:tbl>
    <w:p w:rsidR="00B71752" w:rsidRDefault="00B71752" w:rsidP="00B71752">
      <w:pPr>
        <w:rPr>
          <w:rFonts w:ascii="Times New Roman" w:eastAsia="Times New Roman" w:hAnsi="Times New Roman"/>
        </w:rPr>
      </w:pPr>
    </w:p>
    <w:p w:rsidR="00B71752" w:rsidRDefault="00B71752" w:rsidP="00B71752">
      <w:pPr>
        <w:rPr>
          <w:rFonts w:cs="Calibri"/>
        </w:rPr>
      </w:pPr>
    </w:p>
    <w:p w:rsidR="00AA584F" w:rsidRPr="002B7B06" w:rsidRDefault="00AA584F" w:rsidP="00B71752">
      <w:pPr>
        <w:spacing w:after="0"/>
      </w:pPr>
    </w:p>
    <w:sectPr w:rsidR="00AA584F" w:rsidRPr="002B7B06" w:rsidSect="00B71752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09" w:rsidRDefault="006A5809" w:rsidP="00C326F0">
      <w:pPr>
        <w:spacing w:after="0" w:line="240" w:lineRule="auto"/>
      </w:pPr>
      <w:r>
        <w:separator/>
      </w:r>
    </w:p>
  </w:endnote>
  <w:endnote w:type="continuationSeparator" w:id="0">
    <w:p w:rsidR="006A5809" w:rsidRDefault="006A5809" w:rsidP="00C3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260"/>
    </w:sdtPr>
    <w:sdtContent>
      <w:p w:rsidR="00C326F0" w:rsidRDefault="002A2F49">
        <w:pPr>
          <w:pStyle w:val="a7"/>
          <w:jc w:val="right"/>
        </w:pPr>
        <w:fldSimple w:instr=" PAGE   \* MERGEFORMAT ">
          <w:r w:rsidR="006B1E32">
            <w:rPr>
              <w:noProof/>
            </w:rPr>
            <w:t>2</w:t>
          </w:r>
        </w:fldSimple>
      </w:p>
    </w:sdtContent>
  </w:sdt>
  <w:p w:rsidR="00C326F0" w:rsidRDefault="00C326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09" w:rsidRDefault="006A5809" w:rsidP="00C326F0">
      <w:pPr>
        <w:spacing w:after="0" w:line="240" w:lineRule="auto"/>
      </w:pPr>
      <w:r>
        <w:separator/>
      </w:r>
    </w:p>
  </w:footnote>
  <w:footnote w:type="continuationSeparator" w:id="0">
    <w:p w:rsidR="006A5809" w:rsidRDefault="006A5809" w:rsidP="00C3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11"/>
    <w:multiLevelType w:val="hybridMultilevel"/>
    <w:tmpl w:val="9B127486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26AF5"/>
    <w:multiLevelType w:val="hybridMultilevel"/>
    <w:tmpl w:val="D8DE4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5A1"/>
    <w:multiLevelType w:val="hybridMultilevel"/>
    <w:tmpl w:val="730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4D4A"/>
    <w:multiLevelType w:val="hybridMultilevel"/>
    <w:tmpl w:val="B5309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390"/>
    <w:multiLevelType w:val="hybridMultilevel"/>
    <w:tmpl w:val="7438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545"/>
    <w:multiLevelType w:val="hybridMultilevel"/>
    <w:tmpl w:val="1D522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BE5"/>
    <w:multiLevelType w:val="hybridMultilevel"/>
    <w:tmpl w:val="CFC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1455B"/>
    <w:multiLevelType w:val="hybridMultilevel"/>
    <w:tmpl w:val="71288B1A"/>
    <w:lvl w:ilvl="0" w:tplc="2E12C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579ED"/>
    <w:multiLevelType w:val="hybridMultilevel"/>
    <w:tmpl w:val="A100035C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6480C"/>
    <w:multiLevelType w:val="hybridMultilevel"/>
    <w:tmpl w:val="AD9267E6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5C"/>
    <w:rsid w:val="00061479"/>
    <w:rsid w:val="00095740"/>
    <w:rsid w:val="001C20D0"/>
    <w:rsid w:val="00201C4E"/>
    <w:rsid w:val="00241715"/>
    <w:rsid w:val="002A2F49"/>
    <w:rsid w:val="002B7B06"/>
    <w:rsid w:val="003242EE"/>
    <w:rsid w:val="003475EC"/>
    <w:rsid w:val="0035621D"/>
    <w:rsid w:val="00362CD6"/>
    <w:rsid w:val="003D52E3"/>
    <w:rsid w:val="003F345C"/>
    <w:rsid w:val="00414B5B"/>
    <w:rsid w:val="004D1B80"/>
    <w:rsid w:val="004D608D"/>
    <w:rsid w:val="004E1F3E"/>
    <w:rsid w:val="004E3CC1"/>
    <w:rsid w:val="005812C9"/>
    <w:rsid w:val="00627FC5"/>
    <w:rsid w:val="0069247E"/>
    <w:rsid w:val="006A5809"/>
    <w:rsid w:val="006A5853"/>
    <w:rsid w:val="006B1E32"/>
    <w:rsid w:val="00746B20"/>
    <w:rsid w:val="00751909"/>
    <w:rsid w:val="007B2E7F"/>
    <w:rsid w:val="0085220F"/>
    <w:rsid w:val="0088599D"/>
    <w:rsid w:val="0096537A"/>
    <w:rsid w:val="00AA584F"/>
    <w:rsid w:val="00B71752"/>
    <w:rsid w:val="00B73554"/>
    <w:rsid w:val="00B73E3C"/>
    <w:rsid w:val="00BD67D1"/>
    <w:rsid w:val="00C326F0"/>
    <w:rsid w:val="00C743FC"/>
    <w:rsid w:val="00CE7A52"/>
    <w:rsid w:val="00E65C07"/>
    <w:rsid w:val="00F30757"/>
    <w:rsid w:val="00F4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4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1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3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6F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752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71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2011-10-14T09:20:00Z</dcterms:created>
  <dcterms:modified xsi:type="dcterms:W3CDTF">2015-10-01T07:30:00Z</dcterms:modified>
</cp:coreProperties>
</file>